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F34B2C" w:rsidP="00AA12B9">
      <w:pPr>
        <w:pStyle w:val="Nadpis1"/>
      </w:pPr>
      <w:r>
        <w:t>P</w:t>
      </w:r>
      <w:r w:rsidR="00AA12B9">
        <w:t>osudek</w:t>
      </w:r>
      <w:r>
        <w:t xml:space="preserve"> vedoucího </w:t>
      </w:r>
      <w:r w:rsidR="00AA12B9">
        <w:t xml:space="preserve">bakalářské práce  </w:t>
      </w:r>
    </w:p>
    <w:p w:rsidR="00AA12B9" w:rsidRDefault="00AA12B9" w:rsidP="00AA12B9">
      <w:pPr>
        <w:jc w:val="center"/>
      </w:pPr>
    </w:p>
    <w:p w:rsidR="00684A7F" w:rsidRDefault="00684A7F" w:rsidP="00AA12B9"/>
    <w:p w:rsidR="00AA12B9" w:rsidRDefault="00AA12B9" w:rsidP="00AA12B9">
      <w:pPr>
        <w:rPr>
          <w:b/>
        </w:rPr>
      </w:pPr>
      <w:r>
        <w:t xml:space="preserve">Jméno a příjmení: </w:t>
      </w:r>
      <w:r>
        <w:tab/>
      </w:r>
      <w:r w:rsidR="00150C7C">
        <w:rPr>
          <w:b/>
        </w:rPr>
        <w:t>Zuzana Bendová</w:t>
      </w:r>
    </w:p>
    <w:p w:rsidR="00150C7C" w:rsidRDefault="00AA12B9" w:rsidP="00AA12B9">
      <w:pPr>
        <w:rPr>
          <w:b/>
          <w:bCs/>
        </w:rPr>
      </w:pPr>
      <w:r>
        <w:t xml:space="preserve">Studijní program: </w:t>
      </w:r>
      <w:r>
        <w:tab/>
      </w:r>
      <w:r w:rsidR="00150C7C" w:rsidRPr="00150C7C">
        <w:rPr>
          <w:b/>
        </w:rPr>
        <w:t>B3607</w:t>
      </w:r>
      <w:r w:rsidR="00150C7C">
        <w:t xml:space="preserve"> </w:t>
      </w:r>
      <w:r>
        <w:rPr>
          <w:b/>
          <w:bCs/>
        </w:rPr>
        <w:t xml:space="preserve">Stavební inženýrství </w:t>
      </w:r>
    </w:p>
    <w:p w:rsidR="00AA12B9" w:rsidRDefault="00AA12B9" w:rsidP="00AA12B9">
      <w:pPr>
        <w:rPr>
          <w:b/>
          <w:bCs/>
        </w:rPr>
      </w:pPr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AA12B9" w:rsidRDefault="00AA12B9" w:rsidP="00AA12B9">
      <w:pPr>
        <w:ind w:left="2130" w:hanging="2130"/>
        <w:jc w:val="both"/>
        <w:rPr>
          <w:b/>
        </w:rPr>
      </w:pPr>
      <w:r>
        <w:t>Osobní číslo:</w:t>
      </w:r>
      <w:r>
        <w:tab/>
      </w:r>
      <w:r w:rsidR="00F61445" w:rsidRPr="00F61445">
        <w:rPr>
          <w:b/>
        </w:rPr>
        <w:t>A</w:t>
      </w:r>
      <w:r w:rsidR="00150C7C">
        <w:rPr>
          <w:b/>
        </w:rPr>
        <w:t>19B0469P</w:t>
      </w:r>
    </w:p>
    <w:p w:rsidR="00150C7C" w:rsidRDefault="00150C7C" w:rsidP="00AA12B9">
      <w:pPr>
        <w:ind w:left="2130" w:hanging="2130"/>
        <w:jc w:val="both"/>
      </w:pPr>
    </w:p>
    <w:p w:rsidR="00AA12B9" w:rsidRDefault="00AA12B9" w:rsidP="00AA12B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 w:rsidR="00F61445" w:rsidRPr="00F61445">
        <w:rPr>
          <w:b/>
        </w:rPr>
        <w:t xml:space="preserve">Projekt – </w:t>
      </w:r>
      <w:r w:rsidR="00150C7C">
        <w:rPr>
          <w:b/>
        </w:rPr>
        <w:t>Green</w:t>
      </w:r>
      <w:r w:rsidR="00AD2A3C">
        <w:rPr>
          <w:b/>
        </w:rPr>
        <w:t xml:space="preserve"> </w:t>
      </w:r>
      <w:r w:rsidR="00150C7C">
        <w:rPr>
          <w:b/>
        </w:rPr>
        <w:t>house – dvougenerační uspořádání</w:t>
      </w:r>
      <w:r>
        <w:rPr>
          <w:b/>
          <w:bCs/>
        </w:rPr>
        <w:t xml:space="preserve"> </w:t>
      </w:r>
    </w:p>
    <w:p w:rsidR="00AA12B9" w:rsidRDefault="00AA12B9" w:rsidP="00AA12B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AA12B9" w:rsidRDefault="00AA12B9" w:rsidP="00AA12B9">
      <w:r w:rsidRPr="00AA12B9">
        <w:t>Vedoucí bakalářské práce:</w:t>
      </w:r>
      <w:r>
        <w:t xml:space="preserve"> </w:t>
      </w:r>
      <w:r w:rsidR="00F61445" w:rsidRPr="00F61445">
        <w:rPr>
          <w:b/>
        </w:rPr>
        <w:t>Ing. Petr Kesl, Ph.D.</w:t>
      </w:r>
    </w:p>
    <w:p w:rsidR="00AA12B9" w:rsidRDefault="00AA12B9" w:rsidP="00AA12B9">
      <w:r>
        <w:t xml:space="preserve">Oponent: </w:t>
      </w:r>
      <w:r w:rsidR="00F61445" w:rsidRPr="00F61445">
        <w:rPr>
          <w:b/>
        </w:rPr>
        <w:t>Ing, František Boháč, MBA</w:t>
      </w:r>
    </w:p>
    <w:p w:rsidR="00AA12B9" w:rsidRDefault="00F61445" w:rsidP="00AA12B9">
      <w:r>
        <w:t>Datum za</w:t>
      </w:r>
      <w:r w:rsidR="00AA12B9">
        <w:t xml:space="preserve">dání bakalářské práce: </w:t>
      </w:r>
      <w:r w:rsidR="00FD7B81">
        <w:rPr>
          <w:b/>
        </w:rPr>
        <w:t>2</w:t>
      </w:r>
      <w:r w:rsidR="00EA000F">
        <w:rPr>
          <w:b/>
        </w:rPr>
        <w:t>6</w:t>
      </w:r>
      <w:r w:rsidRPr="00F61445">
        <w:rPr>
          <w:b/>
        </w:rPr>
        <w:t>.</w:t>
      </w:r>
      <w:r w:rsidR="00AC4A38">
        <w:rPr>
          <w:b/>
        </w:rPr>
        <w:t>1</w:t>
      </w:r>
      <w:r w:rsidR="00EA000F">
        <w:rPr>
          <w:b/>
        </w:rPr>
        <w:t>0</w:t>
      </w:r>
      <w:r w:rsidRPr="00F61445">
        <w:rPr>
          <w:b/>
        </w:rPr>
        <w:t>. 20</w:t>
      </w:r>
      <w:r w:rsidR="00D754A2">
        <w:rPr>
          <w:b/>
        </w:rPr>
        <w:t>2</w:t>
      </w:r>
      <w:r w:rsidR="00EA000F">
        <w:rPr>
          <w:b/>
        </w:rPr>
        <w:t>2</w:t>
      </w:r>
    </w:p>
    <w:p w:rsidR="00684A7F" w:rsidRDefault="00684A7F" w:rsidP="00AA12B9"/>
    <w:p w:rsidR="00FD6505" w:rsidRDefault="00FD6505" w:rsidP="00AA12B9"/>
    <w:p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5"/>
        <w:gridCol w:w="969"/>
        <w:gridCol w:w="970"/>
        <w:gridCol w:w="966"/>
        <w:gridCol w:w="1019"/>
        <w:gridCol w:w="1563"/>
      </w:tblGrid>
      <w:tr w:rsidR="00C26F0E" w:rsidTr="00C26F0E">
        <w:trPr>
          <w:trHeight w:val="761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C26F0E" w:rsidRPr="00AD2A3C" w:rsidRDefault="00AD2A3C" w:rsidP="00F61445">
            <w:pPr>
              <w:jc w:val="center"/>
              <w:rPr>
                <w:sz w:val="40"/>
                <w:szCs w:val="40"/>
              </w:rPr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C26F0E" w:rsidP="00D65D0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Odborná úroveň zpracování, odbornost práce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993" w:type="dxa"/>
          </w:tcPr>
          <w:p w:rsidR="00C26F0E" w:rsidRDefault="00AD2A3C" w:rsidP="00F6144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2" w:type="dxa"/>
          </w:tcPr>
          <w:p w:rsidR="00C26F0E" w:rsidRDefault="00884B90" w:rsidP="005A53DF">
            <w:r>
              <w:t xml:space="preserve">    </w:t>
            </w: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Default="00AD2A3C" w:rsidP="00F6144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AD2A3C" w:rsidP="00AD2A3C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Formální a grafická úroveň předložené práce</w:t>
            </w:r>
          </w:p>
        </w:tc>
        <w:tc>
          <w:tcPr>
            <w:tcW w:w="992" w:type="dxa"/>
          </w:tcPr>
          <w:p w:rsidR="00C26F0E" w:rsidRDefault="00AD2A3C" w:rsidP="005A53DF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Default="00C26F0E" w:rsidP="00AA12B9">
            <w:r>
              <w:t>Srozumitelnost předložené práce</w:t>
            </w:r>
          </w:p>
        </w:tc>
        <w:tc>
          <w:tcPr>
            <w:tcW w:w="992" w:type="dxa"/>
          </w:tcPr>
          <w:p w:rsidR="00C26F0E" w:rsidRDefault="00AD2A3C" w:rsidP="00F6144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884B90" w:rsidP="005A53DF">
            <w:r>
              <w:t xml:space="preserve">    </w:t>
            </w:r>
          </w:p>
        </w:tc>
        <w:tc>
          <w:tcPr>
            <w:tcW w:w="992" w:type="dxa"/>
          </w:tcPr>
          <w:p w:rsidR="00C26F0E" w:rsidRDefault="00884B90" w:rsidP="005A53DF">
            <w:r>
              <w:t xml:space="preserve">    </w:t>
            </w: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Default="00AD2A3C" w:rsidP="00F61445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AD2A3C" w:rsidP="00AD2A3C">
            <w:pPr>
              <w:jc w:val="center"/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F34B2C" w:rsidRDefault="000D2962" w:rsidP="000D2962">
      <w:pPr>
        <w:ind w:left="2130" w:hanging="2130"/>
        <w:jc w:val="both"/>
      </w:pPr>
      <w:r>
        <w:t xml:space="preserve"> </w:t>
      </w:r>
      <w:r w:rsidR="005F34E8">
        <w:t xml:space="preserve">Jedná se o </w:t>
      </w:r>
      <w:r w:rsidR="000938E6">
        <w:t xml:space="preserve">projekt </w:t>
      </w:r>
      <w:r w:rsidR="00F34B2C">
        <w:t xml:space="preserve">objektu </w:t>
      </w:r>
      <w:r w:rsidR="000938E6">
        <w:t>Green house – dvougenerační uspořádání</w:t>
      </w:r>
      <w:r w:rsidR="00F34B2C">
        <w:t xml:space="preserve"> RD</w:t>
      </w:r>
      <w:r w:rsidR="005F34E8">
        <w:t xml:space="preserve">, který je výškově i </w:t>
      </w:r>
    </w:p>
    <w:p w:rsidR="00F34B2C" w:rsidRDefault="00F34B2C" w:rsidP="000D2962">
      <w:pPr>
        <w:ind w:left="2130" w:hanging="2130"/>
        <w:jc w:val="both"/>
      </w:pPr>
      <w:r>
        <w:t xml:space="preserve"> </w:t>
      </w:r>
      <w:r w:rsidR="005F34E8">
        <w:t>hmotově členěn</w:t>
      </w:r>
      <w:r w:rsidR="000938E6">
        <w:t xml:space="preserve"> </w:t>
      </w:r>
      <w:r>
        <w:t>na SO (i)</w:t>
      </w:r>
      <w:r w:rsidR="005F34E8">
        <w:t xml:space="preserve"> do </w:t>
      </w:r>
      <w:r w:rsidR="00293E76">
        <w:t>jednoho základního objektu</w:t>
      </w:r>
      <w:r w:rsidR="005F34E8">
        <w:t xml:space="preserve"> </w:t>
      </w:r>
      <w:r>
        <w:t>přes spojovací schodiště</w:t>
      </w:r>
    </w:p>
    <w:p w:rsidR="00F34B2C" w:rsidRDefault="00F34B2C" w:rsidP="000D2962">
      <w:pPr>
        <w:ind w:left="2130" w:hanging="2130"/>
        <w:jc w:val="both"/>
      </w:pPr>
      <w:r>
        <w:t xml:space="preserve"> </w:t>
      </w:r>
      <w:proofErr w:type="gramStart"/>
      <w:r w:rsidR="00AD2A3C">
        <w:t>(</w:t>
      </w:r>
      <w:r>
        <w:t xml:space="preserve"> komunikační</w:t>
      </w:r>
      <w:proofErr w:type="gramEnd"/>
      <w:r>
        <w:t xml:space="preserve"> venkovní prostor) </w:t>
      </w:r>
      <w:r w:rsidR="000938E6">
        <w:t xml:space="preserve">se </w:t>
      </w:r>
      <w:r>
        <w:t>výrazným</w:t>
      </w:r>
      <w:r w:rsidR="000938E6">
        <w:t xml:space="preserve"> architektonickým </w:t>
      </w:r>
      <w:r>
        <w:t>pojetím</w:t>
      </w:r>
      <w:r w:rsidR="000938E6">
        <w:t xml:space="preserve">. </w:t>
      </w:r>
    </w:p>
    <w:p w:rsidR="00AD2A3C" w:rsidRDefault="00F34B2C" w:rsidP="000D2962">
      <w:pPr>
        <w:ind w:left="2130" w:hanging="2130"/>
        <w:jc w:val="both"/>
      </w:pPr>
      <w:r>
        <w:t xml:space="preserve"> </w:t>
      </w:r>
    </w:p>
    <w:p w:rsidR="00F34B2C" w:rsidRDefault="000938E6" w:rsidP="000D2962">
      <w:pPr>
        <w:ind w:left="2130" w:hanging="2130"/>
        <w:jc w:val="both"/>
      </w:pPr>
      <w:r>
        <w:t>V objektu jsou dobře</w:t>
      </w:r>
      <w:r w:rsidR="00F34B2C">
        <w:t xml:space="preserve"> </w:t>
      </w:r>
      <w:r w:rsidR="00D65D05">
        <w:t xml:space="preserve">zvolené konstrukční </w:t>
      </w:r>
      <w:proofErr w:type="spellStart"/>
      <w:r w:rsidR="00D65D05">
        <w:t>sys</w:t>
      </w:r>
      <w:proofErr w:type="spellEnd"/>
      <w:r w:rsidR="00AD2A3C">
        <w:t>.,</w:t>
      </w:r>
      <w:r>
        <w:t xml:space="preserve"> to železobetonov</w:t>
      </w:r>
      <w:r w:rsidR="005A53DF">
        <w:t xml:space="preserve">é a ocelové skeletové </w:t>
      </w:r>
    </w:p>
    <w:p w:rsidR="005F34E8" w:rsidRDefault="00F34B2C" w:rsidP="000D2962">
      <w:pPr>
        <w:ind w:left="2130" w:hanging="2130"/>
        <w:jc w:val="both"/>
      </w:pPr>
      <w:r>
        <w:t xml:space="preserve"> </w:t>
      </w:r>
      <w:r w:rsidR="005A53DF">
        <w:t>konstrukce s plošným založením</w:t>
      </w:r>
      <w:r>
        <w:t>, patky.</w:t>
      </w:r>
    </w:p>
    <w:p w:rsidR="00884B90" w:rsidRDefault="005F34E8" w:rsidP="000D2962">
      <w:pPr>
        <w:ind w:left="2130" w:hanging="2130"/>
        <w:jc w:val="both"/>
      </w:pPr>
      <w:r>
        <w:t xml:space="preserve"> </w:t>
      </w:r>
    </w:p>
    <w:p w:rsidR="005A53DF" w:rsidRDefault="005A53DF" w:rsidP="000D2962">
      <w:pPr>
        <w:ind w:left="2130" w:hanging="2130"/>
        <w:jc w:val="both"/>
      </w:pPr>
    </w:p>
    <w:p w:rsidR="005A53DF" w:rsidRDefault="005A53DF" w:rsidP="000D2962">
      <w:pPr>
        <w:ind w:left="2130" w:hanging="2130"/>
        <w:jc w:val="both"/>
      </w:pPr>
    </w:p>
    <w:p w:rsidR="005A53DF" w:rsidRDefault="005A53DF" w:rsidP="000D2962">
      <w:pPr>
        <w:ind w:left="2130" w:hanging="2130"/>
        <w:jc w:val="both"/>
      </w:pPr>
    </w:p>
    <w:p w:rsidR="000D2962" w:rsidRDefault="00884B90" w:rsidP="00AA12B9">
      <w:pPr>
        <w:ind w:left="2130" w:hanging="2130"/>
        <w:jc w:val="both"/>
        <w:rPr>
          <w:b/>
          <w:bCs/>
        </w:rPr>
      </w:pPr>
      <w:r>
        <w:t xml:space="preserve"> </w:t>
      </w: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t>K předložené bakalářské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Pr="009D1674" w:rsidRDefault="005F34E8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Ve výkresech jsou drobné nepřesnosti v</w:t>
      </w:r>
      <w:r w:rsidR="00C442C6">
        <w:rPr>
          <w:bCs/>
        </w:rPr>
        <w:t> </w:t>
      </w:r>
      <w:r>
        <w:rPr>
          <w:bCs/>
        </w:rPr>
        <w:t>kótování</w:t>
      </w:r>
      <w:r w:rsidR="00C442C6">
        <w:rPr>
          <w:bCs/>
        </w:rPr>
        <w:t xml:space="preserve"> a čitelnosti</w:t>
      </w:r>
    </w:p>
    <w:p w:rsidR="00AD2A3C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AD2A3C">
        <w:rPr>
          <w:bCs/>
        </w:rPr>
        <w:t>Grafické značení v rámci měřítka 1:100 je málo čitelné</w:t>
      </w:r>
      <w:r w:rsidR="00C442C6" w:rsidRPr="00AD2A3C">
        <w:rPr>
          <w:bCs/>
        </w:rPr>
        <w:t xml:space="preserve"> </w:t>
      </w:r>
    </w:p>
    <w:p w:rsidR="00884B90" w:rsidRPr="00AD2A3C" w:rsidRDefault="005A53DF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AD2A3C">
        <w:rPr>
          <w:bCs/>
        </w:rPr>
        <w:t xml:space="preserve">V části D.1.2 </w:t>
      </w:r>
      <w:r w:rsidR="00F34B2C" w:rsidRPr="00AD2A3C">
        <w:rPr>
          <w:bCs/>
        </w:rPr>
        <w:t xml:space="preserve">nejsou řešené některé konstrukční </w:t>
      </w:r>
      <w:r w:rsidRPr="00AD2A3C">
        <w:rPr>
          <w:bCs/>
        </w:rPr>
        <w:t>řešení</w:t>
      </w:r>
      <w:r w:rsidR="00884B90" w:rsidRPr="00AD2A3C">
        <w:rPr>
          <w:bCs/>
        </w:rPr>
        <w:t xml:space="preserve"> </w:t>
      </w:r>
    </w:p>
    <w:p w:rsidR="009D1674" w:rsidRPr="009D1674" w:rsidRDefault="009D1674" w:rsidP="009D1674">
      <w:pPr>
        <w:pStyle w:val="Odstavecseseznamem"/>
        <w:ind w:left="2490"/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AD2A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Jaký jiný konstrukční systém lze použít pro vaši stavbu</w:t>
      </w:r>
      <w:r w:rsidR="009D1674" w:rsidRPr="009D1674">
        <w:rPr>
          <w:bCs/>
        </w:rPr>
        <w:t>.</w:t>
      </w: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1674" w:rsidRDefault="0093201A" w:rsidP="009D1674">
      <w:pPr>
        <w:jc w:val="both"/>
        <w:rPr>
          <w:bCs/>
        </w:rPr>
      </w:pPr>
      <w:r>
        <w:rPr>
          <w:bCs/>
        </w:rPr>
        <w:t>Vedpucí</w:t>
      </w:r>
      <w:r w:rsidR="009D1674" w:rsidRPr="009D1674">
        <w:rPr>
          <w:bCs/>
        </w:rPr>
        <w:t xml:space="preserve"> hodnotí předloženou bakalářskou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AD2A3C" w:rsidRDefault="00325F3C" w:rsidP="009D1674">
      <w:pPr>
        <w:jc w:val="both"/>
        <w:rPr>
          <w:b/>
          <w:bCs/>
          <w:sz w:val="32"/>
          <w:szCs w:val="3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A53DF" w:rsidRPr="00AD2A3C">
        <w:rPr>
          <w:b/>
          <w:bCs/>
          <w:sz w:val="32"/>
          <w:szCs w:val="32"/>
        </w:rPr>
        <w:t xml:space="preserve">1 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  <w:r w:rsidR="00AD2A3C">
        <w:rPr>
          <w:bCs/>
        </w:rPr>
        <w:t xml:space="preserve"> výborně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AD2A3C">
        <w:rPr>
          <w:bCs/>
        </w:rPr>
        <w:t>vedoucí</w:t>
      </w:r>
      <w:r w:rsidR="00793C89" w:rsidRPr="00793C89">
        <w:rPr>
          <w:bCs/>
        </w:rPr>
        <w:t xml:space="preserve"> bakalářské práce:</w:t>
      </w:r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7"/>
        <w:gridCol w:w="7975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Default="00AD2A3C" w:rsidP="00325F3C">
            <w:pPr>
              <w:jc w:val="center"/>
              <w:rPr>
                <w:bCs/>
              </w:rPr>
            </w:pPr>
            <w:r w:rsidRPr="00AD2A3C">
              <w:rPr>
                <w:sz w:val="40"/>
                <w:szCs w:val="40"/>
              </w:rPr>
              <w:t>*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EA000F">
        <w:rPr>
          <w:bCs/>
        </w:rPr>
        <w:t xml:space="preserve">Plzni dne </w:t>
      </w:r>
      <w:r w:rsidR="00AD2A3C">
        <w:rPr>
          <w:bCs/>
        </w:rPr>
        <w:t>10</w:t>
      </w:r>
      <w:r w:rsidR="00AC4A38">
        <w:rPr>
          <w:bCs/>
        </w:rPr>
        <w:t>.</w:t>
      </w:r>
      <w:r>
        <w:rPr>
          <w:bCs/>
        </w:rPr>
        <w:t>6</w:t>
      </w:r>
      <w:r w:rsidR="00AC4A38">
        <w:rPr>
          <w:bCs/>
        </w:rPr>
        <w:t>.</w:t>
      </w:r>
      <w:r>
        <w:rPr>
          <w:bCs/>
        </w:rPr>
        <w:t xml:space="preserve"> 20</w:t>
      </w:r>
      <w:r w:rsidR="00AC4A38">
        <w:rPr>
          <w:bCs/>
        </w:rPr>
        <w:t>2</w:t>
      </w:r>
      <w:r w:rsidR="00EA000F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AD2A3C">
        <w:rPr>
          <w:bCs/>
        </w:rPr>
        <w:t>vedoucí</w:t>
      </w:r>
      <w:r>
        <w:rPr>
          <w:bCs/>
        </w:rPr>
        <w:t xml:space="preserve"> bakalářské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12296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B9"/>
    <w:rsid w:val="000938E6"/>
    <w:rsid w:val="000D2962"/>
    <w:rsid w:val="00150C7C"/>
    <w:rsid w:val="0017451C"/>
    <w:rsid w:val="00293E76"/>
    <w:rsid w:val="00325F3C"/>
    <w:rsid w:val="003C2ECA"/>
    <w:rsid w:val="004C2B14"/>
    <w:rsid w:val="00551F79"/>
    <w:rsid w:val="005A53DF"/>
    <w:rsid w:val="005F34E8"/>
    <w:rsid w:val="00684A7F"/>
    <w:rsid w:val="006F74AA"/>
    <w:rsid w:val="00793C89"/>
    <w:rsid w:val="00871F07"/>
    <w:rsid w:val="00884B90"/>
    <w:rsid w:val="0093201A"/>
    <w:rsid w:val="009D1674"/>
    <w:rsid w:val="009F0270"/>
    <w:rsid w:val="00AA12B9"/>
    <w:rsid w:val="00AC4A38"/>
    <w:rsid w:val="00AD2A3C"/>
    <w:rsid w:val="00AE141E"/>
    <w:rsid w:val="00B47FD8"/>
    <w:rsid w:val="00BB4AE9"/>
    <w:rsid w:val="00C26F0E"/>
    <w:rsid w:val="00C442C6"/>
    <w:rsid w:val="00C83885"/>
    <w:rsid w:val="00CC4ED4"/>
    <w:rsid w:val="00D0034F"/>
    <w:rsid w:val="00D65D05"/>
    <w:rsid w:val="00D754A2"/>
    <w:rsid w:val="00EA000F"/>
    <w:rsid w:val="00F34B2C"/>
    <w:rsid w:val="00F61445"/>
    <w:rsid w:val="00FD6505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7A3E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06DC-C795-4B45-9ED0-167D3B16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Petr Kesl</cp:lastModifiedBy>
  <cp:revision>2</cp:revision>
  <cp:lastPrinted>2023-06-20T11:42:00Z</cp:lastPrinted>
  <dcterms:created xsi:type="dcterms:W3CDTF">2023-06-20T11:43:00Z</dcterms:created>
  <dcterms:modified xsi:type="dcterms:W3CDTF">2023-06-20T11:43:00Z</dcterms:modified>
</cp:coreProperties>
</file>