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E1FE" w14:textId="77777777" w:rsidR="00C11E43" w:rsidRPr="00320B15" w:rsidRDefault="00C11E43" w:rsidP="00C11E43">
      <w:pPr>
        <w:pBdr>
          <w:top w:val="single" w:sz="4" w:space="1" w:color="auto"/>
          <w:bottom w:val="single" w:sz="4" w:space="1" w:color="auto"/>
        </w:pBdr>
        <w:shd w:val="pct12" w:color="auto" w:fill="auto"/>
        <w:jc w:val="center"/>
        <w:rPr>
          <w:b/>
          <w:caps/>
          <w:sz w:val="28"/>
          <w:szCs w:val="28"/>
        </w:rPr>
      </w:pPr>
      <w:r w:rsidRPr="00320B15">
        <w:rPr>
          <w:b/>
          <w:caps/>
          <w:sz w:val="28"/>
          <w:szCs w:val="28"/>
        </w:rPr>
        <w:t>Západočeská Univerzita v Plzni</w:t>
      </w:r>
    </w:p>
    <w:p w14:paraId="610CC083" w14:textId="77777777" w:rsidR="00C11E43" w:rsidRPr="00320B15" w:rsidRDefault="00C11E43" w:rsidP="00C11E43">
      <w:pPr>
        <w:pBdr>
          <w:top w:val="single" w:sz="4" w:space="1" w:color="auto"/>
          <w:bottom w:val="single" w:sz="4" w:space="1" w:color="auto"/>
        </w:pBdr>
        <w:shd w:val="pct12" w:color="auto" w:fill="auto"/>
        <w:jc w:val="center"/>
        <w:rPr>
          <w:b/>
          <w:sz w:val="28"/>
          <w:szCs w:val="28"/>
        </w:rPr>
      </w:pPr>
      <w:r w:rsidRPr="00320B15">
        <w:rPr>
          <w:b/>
          <w:sz w:val="28"/>
          <w:szCs w:val="28"/>
        </w:rPr>
        <w:t>Fakulta pedagogická</w:t>
      </w:r>
    </w:p>
    <w:p w14:paraId="41424984" w14:textId="77777777" w:rsidR="00C11E43" w:rsidRPr="00320B15" w:rsidRDefault="00C11E43" w:rsidP="00C11E43">
      <w:pPr>
        <w:pBdr>
          <w:top w:val="single" w:sz="4" w:space="1" w:color="auto"/>
          <w:bottom w:val="single" w:sz="4" w:space="1" w:color="auto"/>
        </w:pBdr>
        <w:shd w:val="pct12" w:color="auto" w:fill="auto"/>
        <w:jc w:val="center"/>
        <w:rPr>
          <w:b/>
          <w:caps/>
          <w:sz w:val="28"/>
          <w:szCs w:val="28"/>
        </w:rPr>
      </w:pPr>
      <w:r w:rsidRPr="00320B15">
        <w:rPr>
          <w:b/>
          <w:sz w:val="28"/>
          <w:szCs w:val="28"/>
        </w:rPr>
        <w:t>katedra pedagogiky</w:t>
      </w:r>
    </w:p>
    <w:p w14:paraId="270B2452" w14:textId="77777777" w:rsidR="00C11E43" w:rsidRPr="00320B15" w:rsidRDefault="00C11E43" w:rsidP="00C11E43">
      <w:pPr>
        <w:pBdr>
          <w:top w:val="single" w:sz="4" w:space="1" w:color="auto"/>
          <w:bottom w:val="single" w:sz="4" w:space="1" w:color="auto"/>
        </w:pBdr>
        <w:shd w:val="pct12" w:color="auto" w:fill="auto"/>
        <w:jc w:val="center"/>
        <w:rPr>
          <w:caps/>
          <w:sz w:val="28"/>
          <w:szCs w:val="28"/>
        </w:rPr>
      </w:pPr>
      <w:r w:rsidRPr="00320B15">
        <w:rPr>
          <w:caps/>
          <w:sz w:val="28"/>
          <w:szCs w:val="28"/>
        </w:rPr>
        <w:t xml:space="preserve">protokol o hodnocení </w:t>
      </w:r>
      <w:r w:rsidR="00036FA9" w:rsidRPr="00320B15">
        <w:rPr>
          <w:caps/>
          <w:sz w:val="28"/>
          <w:szCs w:val="28"/>
        </w:rPr>
        <w:t>diplomové</w:t>
      </w:r>
      <w:r w:rsidRPr="00320B15">
        <w:rPr>
          <w:caps/>
          <w:sz w:val="28"/>
          <w:szCs w:val="28"/>
        </w:rPr>
        <w:t xml:space="preserve"> práce</w:t>
      </w:r>
    </w:p>
    <w:p w14:paraId="717D2FAF" w14:textId="77777777" w:rsidR="00C11E43" w:rsidRPr="00320B15" w:rsidRDefault="00C11E43" w:rsidP="005B7DB8">
      <w:pPr>
        <w:pBdr>
          <w:top w:val="single" w:sz="4" w:space="1" w:color="auto"/>
          <w:bottom w:val="single" w:sz="4" w:space="1" w:color="auto"/>
        </w:pBdr>
        <w:shd w:val="pct12" w:color="auto" w:fill="auto"/>
        <w:tabs>
          <w:tab w:val="left" w:pos="993"/>
        </w:tabs>
        <w:jc w:val="center"/>
        <w:rPr>
          <w:sz w:val="28"/>
          <w:szCs w:val="28"/>
        </w:rPr>
      </w:pPr>
      <w:r w:rsidRPr="00320B15">
        <w:rPr>
          <w:sz w:val="28"/>
          <w:szCs w:val="28"/>
        </w:rPr>
        <w:t xml:space="preserve">(Posudek </w:t>
      </w:r>
      <w:r w:rsidR="00036FA9" w:rsidRPr="00320B15">
        <w:rPr>
          <w:sz w:val="28"/>
          <w:szCs w:val="28"/>
        </w:rPr>
        <w:t>vedoucí práce</w:t>
      </w:r>
      <w:r w:rsidRPr="00320B15">
        <w:rPr>
          <w:sz w:val="28"/>
          <w:szCs w:val="28"/>
        </w:rPr>
        <w:t>)</w:t>
      </w:r>
    </w:p>
    <w:p w14:paraId="6A9B3ADE" w14:textId="77777777" w:rsidR="00C11E43" w:rsidRPr="00320B15" w:rsidRDefault="004E7410" w:rsidP="00C11E43">
      <w:pPr>
        <w:rPr>
          <w:b/>
          <w:sz w:val="28"/>
          <w:szCs w:val="28"/>
        </w:rPr>
      </w:pPr>
      <w:r w:rsidRPr="00320B15">
        <w:rPr>
          <w:b/>
          <w:sz w:val="28"/>
          <w:szCs w:val="28"/>
        </w:rPr>
        <w:t>Práci předložil</w:t>
      </w:r>
      <w:r w:rsidR="00C11E43" w:rsidRPr="00320B15">
        <w:rPr>
          <w:b/>
          <w:sz w:val="28"/>
          <w:szCs w:val="28"/>
        </w:rPr>
        <w:t xml:space="preserve">a: </w:t>
      </w:r>
      <w:r w:rsidR="00C11E43" w:rsidRPr="00320B15">
        <w:rPr>
          <w:sz w:val="28"/>
          <w:szCs w:val="28"/>
        </w:rPr>
        <w:tab/>
      </w:r>
      <w:r w:rsidR="003F3C7C">
        <w:rPr>
          <w:b/>
          <w:sz w:val="28"/>
          <w:szCs w:val="28"/>
        </w:rPr>
        <w:t>Květoslava Musílková, DiS</w:t>
      </w:r>
    </w:p>
    <w:p w14:paraId="602E3EDF" w14:textId="77777777" w:rsidR="001E1E06" w:rsidRPr="00320B15" w:rsidRDefault="001E1E06" w:rsidP="00C11E43">
      <w:pPr>
        <w:rPr>
          <w:b/>
          <w:sz w:val="28"/>
          <w:szCs w:val="28"/>
        </w:rPr>
      </w:pPr>
    </w:p>
    <w:p w14:paraId="692EE440" w14:textId="77777777" w:rsidR="00C11E43" w:rsidRPr="00320B15" w:rsidRDefault="00C11E43" w:rsidP="00036FA9">
      <w:pPr>
        <w:pStyle w:val="Default"/>
        <w:rPr>
          <w:sz w:val="28"/>
          <w:szCs w:val="28"/>
        </w:rPr>
      </w:pPr>
      <w:r w:rsidRPr="00320B15">
        <w:rPr>
          <w:rFonts w:ascii="Times New Roman" w:hAnsi="Times New Roman" w:cs="Times New Roman"/>
          <w:b/>
          <w:bCs/>
          <w:sz w:val="28"/>
          <w:szCs w:val="28"/>
        </w:rPr>
        <w:t>Název práce:</w:t>
      </w:r>
      <w:r w:rsidRPr="00320B15">
        <w:rPr>
          <w:sz w:val="28"/>
          <w:szCs w:val="28"/>
        </w:rPr>
        <w:tab/>
      </w:r>
      <w:r w:rsidR="003F3C7C">
        <w:rPr>
          <w:rFonts w:ascii="Times New Roman" w:hAnsi="Times New Roman" w:cs="Times New Roman"/>
          <w:b/>
          <w:sz w:val="28"/>
          <w:szCs w:val="28"/>
        </w:rPr>
        <w:t>Záškoláctví z historického pohledu</w:t>
      </w:r>
    </w:p>
    <w:p w14:paraId="46F75307" w14:textId="77777777" w:rsidR="005B7DB8" w:rsidRDefault="005B7DB8" w:rsidP="00C11E43">
      <w:pPr>
        <w:ind w:left="2124" w:hanging="2124"/>
        <w:rPr>
          <w:b/>
          <w:sz w:val="24"/>
          <w:szCs w:val="24"/>
        </w:rPr>
      </w:pPr>
    </w:p>
    <w:p w14:paraId="1938FCFA" w14:textId="77777777" w:rsidR="00124004" w:rsidRPr="00124004" w:rsidRDefault="00B60E05" w:rsidP="0016217D">
      <w:pPr>
        <w:numPr>
          <w:ilvl w:val="0"/>
          <w:numId w:val="6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710B34">
        <w:rPr>
          <w:b/>
          <w:caps/>
          <w:sz w:val="24"/>
          <w:szCs w:val="24"/>
        </w:rPr>
        <w:t>cíl práce</w:t>
      </w:r>
      <w:r w:rsidRPr="00710B34">
        <w:rPr>
          <w:b/>
          <w:sz w:val="24"/>
          <w:szCs w:val="24"/>
        </w:rPr>
        <w:t xml:space="preserve"> (uveďte, do jaké míry byl naplněn):</w:t>
      </w:r>
      <w:r w:rsidRPr="00710B34">
        <w:rPr>
          <w:sz w:val="24"/>
          <w:szCs w:val="24"/>
        </w:rPr>
        <w:t xml:space="preserve"> </w:t>
      </w:r>
    </w:p>
    <w:p w14:paraId="3A4DB699" w14:textId="1B9DDD34" w:rsidR="00B60E05" w:rsidRDefault="002C38D5" w:rsidP="00124004">
      <w:pPr>
        <w:autoSpaceDE w:val="0"/>
        <w:autoSpaceDN w:val="0"/>
        <w:adjustRightInd w:val="0"/>
        <w:ind w:left="644"/>
        <w:rPr>
          <w:sz w:val="24"/>
          <w:szCs w:val="24"/>
        </w:rPr>
      </w:pPr>
      <w:r w:rsidRPr="00710B34">
        <w:rPr>
          <w:sz w:val="24"/>
          <w:szCs w:val="24"/>
        </w:rPr>
        <w:t>Zacílení</w:t>
      </w:r>
      <w:r w:rsidR="00856AB5" w:rsidRPr="00710B34">
        <w:rPr>
          <w:sz w:val="24"/>
          <w:szCs w:val="24"/>
        </w:rPr>
        <w:t xml:space="preserve"> </w:t>
      </w:r>
      <w:r w:rsidR="00770B5E" w:rsidRPr="00710B34">
        <w:rPr>
          <w:sz w:val="24"/>
          <w:szCs w:val="24"/>
        </w:rPr>
        <w:t xml:space="preserve">a motivace </w:t>
      </w:r>
      <w:r w:rsidR="00856AB5" w:rsidRPr="00710B34">
        <w:rPr>
          <w:sz w:val="24"/>
          <w:szCs w:val="24"/>
        </w:rPr>
        <w:t>práce j</w:t>
      </w:r>
      <w:r w:rsidR="009D0BE9" w:rsidRPr="00710B34">
        <w:rPr>
          <w:sz w:val="24"/>
          <w:szCs w:val="24"/>
        </w:rPr>
        <w:t>s</w:t>
      </w:r>
      <w:r w:rsidR="00770B5E" w:rsidRPr="00710B34">
        <w:rPr>
          <w:sz w:val="24"/>
          <w:szCs w:val="24"/>
        </w:rPr>
        <w:t>ou</w:t>
      </w:r>
      <w:r w:rsidR="00856AB5" w:rsidRPr="00710B34">
        <w:rPr>
          <w:sz w:val="24"/>
          <w:szCs w:val="24"/>
        </w:rPr>
        <w:t xml:space="preserve"> </w:t>
      </w:r>
      <w:r w:rsidR="003F3C7C" w:rsidRPr="00710B34">
        <w:rPr>
          <w:sz w:val="24"/>
          <w:szCs w:val="24"/>
        </w:rPr>
        <w:t>patrné</w:t>
      </w:r>
      <w:r w:rsidRPr="00710B34">
        <w:rPr>
          <w:sz w:val="24"/>
          <w:szCs w:val="24"/>
        </w:rPr>
        <w:t xml:space="preserve"> v </w:t>
      </w:r>
      <w:r w:rsidR="009D67CA" w:rsidRPr="00710B34">
        <w:rPr>
          <w:sz w:val="24"/>
          <w:szCs w:val="24"/>
        </w:rPr>
        <w:t>úvodu</w:t>
      </w:r>
      <w:r w:rsidRPr="00710B34">
        <w:rPr>
          <w:sz w:val="24"/>
          <w:szCs w:val="24"/>
        </w:rPr>
        <w:t xml:space="preserve">, kde autorka </w:t>
      </w:r>
      <w:r w:rsidR="003F3C7C" w:rsidRPr="00710B34">
        <w:rPr>
          <w:sz w:val="24"/>
          <w:szCs w:val="24"/>
        </w:rPr>
        <w:t xml:space="preserve">zmiňuje </w:t>
      </w:r>
      <w:r w:rsidR="00365797">
        <w:rPr>
          <w:sz w:val="24"/>
          <w:szCs w:val="24"/>
        </w:rPr>
        <w:t>současný</w:t>
      </w:r>
      <w:r w:rsidR="000372A8">
        <w:rPr>
          <w:sz w:val="24"/>
          <w:szCs w:val="24"/>
        </w:rPr>
        <w:t>,</w:t>
      </w:r>
      <w:r w:rsidR="00365797">
        <w:rPr>
          <w:sz w:val="24"/>
          <w:szCs w:val="24"/>
        </w:rPr>
        <w:t xml:space="preserve"> </w:t>
      </w:r>
      <w:r w:rsidR="003F3C7C" w:rsidRPr="00710B34">
        <w:rPr>
          <w:sz w:val="24"/>
          <w:szCs w:val="24"/>
        </w:rPr>
        <w:t>problematicky řešitelný případ žákyně 2. roč. ZŠ s velkým počtem neomluvených hodin. Problematiku záškoláctví ji zaujala v historickém kontextu, tj. od vyhlášení Všeobecného školního řádu pro německé normální, hlavní a triviální školy ve všech císařských dědičných zemích dne 6. prosince 1774 až do nástupu komunismu, tedy do konce roku 1948</w:t>
      </w:r>
      <w:r w:rsidR="00710B34">
        <w:rPr>
          <w:sz w:val="24"/>
          <w:szCs w:val="24"/>
        </w:rPr>
        <w:t>. Tento cíl se autorce zpracováním širších pedagogicko-historických a právních zdrojů i ukázkami konkrétních dobových pramenů podařilo naplnit.</w:t>
      </w:r>
    </w:p>
    <w:p w14:paraId="5262D2C3" w14:textId="77777777" w:rsidR="00124004" w:rsidRPr="00710B34" w:rsidRDefault="00124004" w:rsidP="00124004">
      <w:pPr>
        <w:autoSpaceDE w:val="0"/>
        <w:autoSpaceDN w:val="0"/>
        <w:adjustRightInd w:val="0"/>
        <w:ind w:left="644"/>
        <w:rPr>
          <w:b/>
          <w:sz w:val="24"/>
          <w:szCs w:val="24"/>
        </w:rPr>
      </w:pPr>
    </w:p>
    <w:p w14:paraId="343C721C" w14:textId="77777777" w:rsidR="00CF7231" w:rsidRPr="00320B15" w:rsidRDefault="00B60E05" w:rsidP="0016217D">
      <w:pPr>
        <w:pStyle w:val="Zkladntextodsazen"/>
        <w:numPr>
          <w:ilvl w:val="0"/>
          <w:numId w:val="6"/>
        </w:numPr>
        <w:rPr>
          <w:b/>
          <w:sz w:val="24"/>
          <w:szCs w:val="24"/>
        </w:rPr>
      </w:pPr>
      <w:r w:rsidRPr="00320B15">
        <w:rPr>
          <w:b/>
          <w:caps/>
          <w:sz w:val="24"/>
          <w:szCs w:val="24"/>
        </w:rPr>
        <w:t>obsahové zpracování</w:t>
      </w:r>
      <w:r w:rsidRPr="00320B15">
        <w:rPr>
          <w:b/>
          <w:sz w:val="24"/>
          <w:szCs w:val="24"/>
        </w:rPr>
        <w:t xml:space="preserve"> (náročnost, tvůrčí přístup, proporcionalita teoretické a vlastní práce, vhodnost příloh apod.):</w:t>
      </w:r>
    </w:p>
    <w:p w14:paraId="0DF26BE6" w14:textId="77777777" w:rsidR="002F6C33" w:rsidRPr="00320B15" w:rsidRDefault="002F6C33" w:rsidP="00A42CD7">
      <w:pPr>
        <w:pStyle w:val="Zkladntextodsazen"/>
        <w:rPr>
          <w:sz w:val="24"/>
          <w:szCs w:val="24"/>
        </w:rPr>
      </w:pPr>
      <w:r w:rsidRPr="00320B15">
        <w:rPr>
          <w:sz w:val="24"/>
          <w:szCs w:val="24"/>
        </w:rPr>
        <w:t>Práce</w:t>
      </w:r>
      <w:r w:rsidR="00347C4C" w:rsidRPr="00320B15">
        <w:rPr>
          <w:sz w:val="24"/>
          <w:szCs w:val="24"/>
        </w:rPr>
        <w:t xml:space="preserve"> v</w:t>
      </w:r>
      <w:r w:rsidR="00710B34">
        <w:rPr>
          <w:sz w:val="24"/>
          <w:szCs w:val="24"/>
        </w:rPr>
        <w:t xml:space="preserve"> odpovídajícím </w:t>
      </w:r>
      <w:r w:rsidR="00347C4C" w:rsidRPr="00320B15">
        <w:rPr>
          <w:sz w:val="24"/>
          <w:szCs w:val="24"/>
        </w:rPr>
        <w:t xml:space="preserve">rozsahu </w:t>
      </w:r>
      <w:r w:rsidR="00710B34">
        <w:rPr>
          <w:sz w:val="24"/>
          <w:szCs w:val="24"/>
        </w:rPr>
        <w:t>6</w:t>
      </w:r>
      <w:r w:rsidR="00F40DBA" w:rsidRPr="00320B15">
        <w:rPr>
          <w:sz w:val="24"/>
          <w:szCs w:val="24"/>
        </w:rPr>
        <w:t>8</w:t>
      </w:r>
      <w:r w:rsidR="00347C4C" w:rsidRPr="00320B15">
        <w:rPr>
          <w:sz w:val="24"/>
          <w:szCs w:val="24"/>
        </w:rPr>
        <w:t xml:space="preserve"> stran, </w:t>
      </w:r>
      <w:r w:rsidR="00710B34">
        <w:rPr>
          <w:sz w:val="24"/>
          <w:szCs w:val="24"/>
        </w:rPr>
        <w:t>má podobu historické studie mapující především historii školní docházky a v tomto kontextu i problematiku jejího nedodržování. Práce</w:t>
      </w:r>
      <w:r w:rsidRPr="00320B15">
        <w:rPr>
          <w:sz w:val="24"/>
          <w:szCs w:val="24"/>
        </w:rPr>
        <w:t xml:space="preserve"> je zpracována na základě </w:t>
      </w:r>
      <w:r w:rsidR="00780236">
        <w:rPr>
          <w:sz w:val="24"/>
          <w:szCs w:val="24"/>
        </w:rPr>
        <w:t>několika</w:t>
      </w:r>
      <w:r w:rsidRPr="00320B15">
        <w:rPr>
          <w:sz w:val="24"/>
          <w:szCs w:val="24"/>
        </w:rPr>
        <w:t xml:space="preserve"> knižních</w:t>
      </w:r>
      <w:r w:rsidR="00780236">
        <w:rPr>
          <w:sz w:val="24"/>
          <w:szCs w:val="24"/>
        </w:rPr>
        <w:t>, řady historických právních zdrojů</w:t>
      </w:r>
      <w:r w:rsidRPr="00320B15">
        <w:rPr>
          <w:sz w:val="24"/>
          <w:szCs w:val="24"/>
        </w:rPr>
        <w:t xml:space="preserve"> </w:t>
      </w:r>
      <w:r w:rsidR="00BF59F2">
        <w:rPr>
          <w:sz w:val="24"/>
          <w:szCs w:val="24"/>
        </w:rPr>
        <w:t>i</w:t>
      </w:r>
      <w:r w:rsidRPr="00320B15">
        <w:rPr>
          <w:sz w:val="24"/>
          <w:szCs w:val="24"/>
        </w:rPr>
        <w:t xml:space="preserve"> </w:t>
      </w:r>
      <w:r w:rsidR="00780236">
        <w:rPr>
          <w:sz w:val="24"/>
          <w:szCs w:val="24"/>
        </w:rPr>
        <w:t xml:space="preserve">několika </w:t>
      </w:r>
      <w:r w:rsidR="00347C4C" w:rsidRPr="00320B15">
        <w:rPr>
          <w:sz w:val="24"/>
          <w:szCs w:val="24"/>
        </w:rPr>
        <w:t>elektronických odborných zdrojů</w:t>
      </w:r>
      <w:r w:rsidR="00780236">
        <w:rPr>
          <w:sz w:val="24"/>
          <w:szCs w:val="24"/>
        </w:rPr>
        <w:t xml:space="preserve">. Je </w:t>
      </w:r>
      <w:r w:rsidRPr="00320B15">
        <w:rPr>
          <w:sz w:val="24"/>
          <w:szCs w:val="24"/>
        </w:rPr>
        <w:t xml:space="preserve">doplněna </w:t>
      </w:r>
      <w:r w:rsidR="00780236">
        <w:rPr>
          <w:sz w:val="24"/>
          <w:szCs w:val="24"/>
        </w:rPr>
        <w:t xml:space="preserve">deseti </w:t>
      </w:r>
      <w:r w:rsidR="00A63E9B">
        <w:rPr>
          <w:sz w:val="24"/>
          <w:szCs w:val="24"/>
        </w:rPr>
        <w:t xml:space="preserve">relevantními </w:t>
      </w:r>
      <w:r w:rsidRPr="00320B15">
        <w:rPr>
          <w:sz w:val="24"/>
          <w:szCs w:val="24"/>
        </w:rPr>
        <w:t>příloh</w:t>
      </w:r>
      <w:r w:rsidR="00F40DBA" w:rsidRPr="00320B15">
        <w:rPr>
          <w:sz w:val="24"/>
          <w:szCs w:val="24"/>
        </w:rPr>
        <w:t xml:space="preserve">ami </w:t>
      </w:r>
      <w:r w:rsidR="00780236">
        <w:rPr>
          <w:sz w:val="24"/>
          <w:szCs w:val="24"/>
        </w:rPr>
        <w:t>představujícími historické dokumenty konkrétních škol.</w:t>
      </w:r>
    </w:p>
    <w:p w14:paraId="28221439" w14:textId="77777777" w:rsidR="00BF59F2" w:rsidRPr="00320B15" w:rsidRDefault="00BF59F2" w:rsidP="00CA7B60">
      <w:pPr>
        <w:pStyle w:val="Zkladntextodsazen"/>
        <w:rPr>
          <w:sz w:val="24"/>
          <w:szCs w:val="24"/>
        </w:rPr>
      </w:pPr>
    </w:p>
    <w:p w14:paraId="3E6E94FD" w14:textId="77777777" w:rsidR="00B60E05" w:rsidRPr="00320B15" w:rsidRDefault="00B60E05" w:rsidP="0016217D">
      <w:pPr>
        <w:numPr>
          <w:ilvl w:val="0"/>
          <w:numId w:val="6"/>
        </w:numPr>
        <w:rPr>
          <w:b/>
          <w:caps/>
          <w:sz w:val="24"/>
          <w:szCs w:val="24"/>
        </w:rPr>
      </w:pPr>
      <w:r w:rsidRPr="00320B15">
        <w:rPr>
          <w:b/>
          <w:caps/>
          <w:sz w:val="24"/>
          <w:szCs w:val="24"/>
        </w:rPr>
        <w:t xml:space="preserve">formální úprava </w:t>
      </w:r>
      <w:r w:rsidRPr="00320B15">
        <w:rPr>
          <w:b/>
          <w:sz w:val="24"/>
          <w:szCs w:val="24"/>
        </w:rPr>
        <w:t>(jazykový projev, správnost citace a odkazů na literaturu, grafická úprava, přehlednost členění kapitol, kvalita tabulek, grafů a příloh apod.)</w:t>
      </w:r>
      <w:r w:rsidRPr="00320B15">
        <w:rPr>
          <w:b/>
          <w:caps/>
          <w:sz w:val="24"/>
          <w:szCs w:val="24"/>
        </w:rPr>
        <w:t>.:</w:t>
      </w:r>
    </w:p>
    <w:p w14:paraId="33569649" w14:textId="77777777" w:rsidR="00AE60BE" w:rsidRPr="00320B15" w:rsidRDefault="00AE60BE" w:rsidP="00AE60BE">
      <w:pPr>
        <w:ind w:left="709"/>
        <w:rPr>
          <w:sz w:val="24"/>
          <w:szCs w:val="24"/>
        </w:rPr>
      </w:pPr>
      <w:r w:rsidRPr="00320B15">
        <w:rPr>
          <w:sz w:val="24"/>
          <w:szCs w:val="24"/>
        </w:rPr>
        <w:t xml:space="preserve">Formální úprava </w:t>
      </w:r>
      <w:r w:rsidR="002046F0">
        <w:rPr>
          <w:sz w:val="24"/>
          <w:szCs w:val="24"/>
        </w:rPr>
        <w:t xml:space="preserve">textu </w:t>
      </w:r>
      <w:r w:rsidR="003C1FDA" w:rsidRPr="00320B15">
        <w:rPr>
          <w:sz w:val="24"/>
          <w:szCs w:val="24"/>
        </w:rPr>
        <w:t xml:space="preserve">respektuje </w:t>
      </w:r>
      <w:r w:rsidR="002046F0">
        <w:rPr>
          <w:sz w:val="24"/>
          <w:szCs w:val="24"/>
        </w:rPr>
        <w:t>požadavky na tento typ kvalifikační práce</w:t>
      </w:r>
      <w:r w:rsidR="003C1FDA" w:rsidRPr="00320B15">
        <w:rPr>
          <w:sz w:val="24"/>
          <w:szCs w:val="24"/>
        </w:rPr>
        <w:t>.</w:t>
      </w:r>
      <w:r w:rsidR="00AD0FDC" w:rsidRPr="00320B15">
        <w:rPr>
          <w:sz w:val="24"/>
          <w:szCs w:val="24"/>
        </w:rPr>
        <w:t xml:space="preserve"> Jazyk </w:t>
      </w:r>
      <w:r w:rsidR="002046F0">
        <w:rPr>
          <w:sz w:val="24"/>
          <w:szCs w:val="24"/>
        </w:rPr>
        <w:t>místy přejímá z parafrázovaných dokumentů příliš historizují charakter.</w:t>
      </w:r>
    </w:p>
    <w:p w14:paraId="1BD04956" w14:textId="77777777" w:rsidR="00DD442D" w:rsidRPr="00320B15" w:rsidRDefault="00DD442D" w:rsidP="00DD442D">
      <w:pPr>
        <w:ind w:left="360"/>
        <w:rPr>
          <w:b/>
          <w:caps/>
          <w:sz w:val="24"/>
          <w:szCs w:val="24"/>
        </w:rPr>
      </w:pPr>
    </w:p>
    <w:p w14:paraId="209A216A" w14:textId="77777777" w:rsidR="00921189" w:rsidRPr="00124004" w:rsidRDefault="00B60E05" w:rsidP="00921189">
      <w:pPr>
        <w:numPr>
          <w:ilvl w:val="0"/>
          <w:numId w:val="6"/>
        </w:numPr>
        <w:rPr>
          <w:caps/>
          <w:sz w:val="24"/>
          <w:szCs w:val="24"/>
        </w:rPr>
      </w:pPr>
      <w:r w:rsidRPr="00124004">
        <w:rPr>
          <w:b/>
          <w:caps/>
          <w:sz w:val="24"/>
          <w:szCs w:val="24"/>
        </w:rPr>
        <w:t xml:space="preserve">STRUČNÝ KOMENTÁŘ HODNOTITELE </w:t>
      </w:r>
      <w:r w:rsidRPr="00124004">
        <w:rPr>
          <w:b/>
          <w:sz w:val="24"/>
          <w:szCs w:val="24"/>
        </w:rPr>
        <w:t>(celkový dojem z bakalářské práce, silné a slabé stránky, originalita myšlenek apod.):</w:t>
      </w:r>
      <w:r w:rsidR="003F32AD" w:rsidRPr="00124004">
        <w:rPr>
          <w:sz w:val="24"/>
          <w:szCs w:val="24"/>
        </w:rPr>
        <w:t xml:space="preserve"> </w:t>
      </w:r>
    </w:p>
    <w:p w14:paraId="5400A9B0" w14:textId="77777777" w:rsidR="00124004" w:rsidRDefault="00124004" w:rsidP="00124004">
      <w:pPr>
        <w:ind w:left="644"/>
        <w:rPr>
          <w:sz w:val="24"/>
          <w:szCs w:val="24"/>
        </w:rPr>
      </w:pPr>
      <w:r>
        <w:rPr>
          <w:sz w:val="24"/>
          <w:szCs w:val="24"/>
        </w:rPr>
        <w:t xml:space="preserve">Diplomová práce přinesla fundovaný vhled do specifické historické problematiky. Vzhledem k množství dostupných zdrojů je věnována rozsáhlejší pozornost obecně </w:t>
      </w:r>
      <w:r w:rsidR="000B3488">
        <w:rPr>
          <w:sz w:val="24"/>
          <w:szCs w:val="24"/>
        </w:rPr>
        <w:t xml:space="preserve">historii </w:t>
      </w:r>
      <w:r>
        <w:rPr>
          <w:sz w:val="24"/>
          <w:szCs w:val="24"/>
        </w:rPr>
        <w:t>školní docház</w:t>
      </w:r>
      <w:r w:rsidR="000B3488">
        <w:rPr>
          <w:sz w:val="24"/>
          <w:szCs w:val="24"/>
        </w:rPr>
        <w:t>ky</w:t>
      </w:r>
      <w:r>
        <w:rPr>
          <w:sz w:val="24"/>
          <w:szCs w:val="24"/>
        </w:rPr>
        <w:t xml:space="preserve"> než jejímu narušování. </w:t>
      </w:r>
    </w:p>
    <w:p w14:paraId="3BA06DF8" w14:textId="0AD62589" w:rsidR="00825EB2" w:rsidRDefault="00825EB2" w:rsidP="00124004">
      <w:pPr>
        <w:ind w:left="644"/>
        <w:rPr>
          <w:sz w:val="24"/>
          <w:szCs w:val="24"/>
        </w:rPr>
      </w:pPr>
      <w:r>
        <w:rPr>
          <w:sz w:val="24"/>
          <w:szCs w:val="24"/>
        </w:rPr>
        <w:t>Práce vykazuje pětiprocentní shodu při posouzení antiplagiátorským systémem Theses. U práce historického charakteru pracující s primárními i sekundárními zdroji se jedná o akceptovatelný podíl.</w:t>
      </w:r>
    </w:p>
    <w:p w14:paraId="387A9809" w14:textId="77777777" w:rsidR="00124004" w:rsidRPr="00124004" w:rsidRDefault="00124004" w:rsidP="00124004">
      <w:pPr>
        <w:ind w:left="644"/>
        <w:rPr>
          <w:caps/>
          <w:sz w:val="24"/>
          <w:szCs w:val="24"/>
        </w:rPr>
      </w:pPr>
    </w:p>
    <w:p w14:paraId="5227559A" w14:textId="77777777" w:rsidR="00795988" w:rsidRPr="00320B15" w:rsidRDefault="00C2394E" w:rsidP="00795988">
      <w:pPr>
        <w:ind w:left="360"/>
        <w:rPr>
          <w:b/>
          <w:caps/>
          <w:sz w:val="24"/>
          <w:szCs w:val="24"/>
        </w:rPr>
      </w:pPr>
      <w:r w:rsidRPr="00320B15">
        <w:rPr>
          <w:caps/>
          <w:sz w:val="24"/>
          <w:szCs w:val="24"/>
        </w:rPr>
        <w:t>5.</w:t>
      </w:r>
      <w:r w:rsidRPr="00320B15">
        <w:rPr>
          <w:caps/>
          <w:sz w:val="24"/>
          <w:szCs w:val="24"/>
        </w:rPr>
        <w:tab/>
      </w:r>
      <w:r w:rsidR="00921189" w:rsidRPr="00320B15">
        <w:rPr>
          <w:b/>
          <w:caps/>
          <w:sz w:val="24"/>
          <w:szCs w:val="24"/>
        </w:rPr>
        <w:t>Otázky k obhajobě</w:t>
      </w:r>
    </w:p>
    <w:p w14:paraId="4A0BE7F6" w14:textId="77777777" w:rsidR="004D4AE4" w:rsidRPr="00320B15" w:rsidRDefault="00FA1F80" w:rsidP="00FA1F80">
      <w:pPr>
        <w:ind w:left="360" w:hanging="76"/>
        <w:rPr>
          <w:sz w:val="24"/>
          <w:szCs w:val="24"/>
        </w:rPr>
      </w:pPr>
      <w:r>
        <w:rPr>
          <w:sz w:val="24"/>
          <w:szCs w:val="24"/>
        </w:rPr>
        <w:t>Pokuste se analyzovat právní souvislosti současné a historické legislativy týkající se záškoláctví</w:t>
      </w:r>
    </w:p>
    <w:p w14:paraId="45CE9B3D" w14:textId="77777777" w:rsidR="00320B15" w:rsidRPr="00320B15" w:rsidRDefault="00320B15" w:rsidP="00921189">
      <w:pPr>
        <w:ind w:left="284"/>
        <w:rPr>
          <w:b/>
          <w:sz w:val="24"/>
          <w:szCs w:val="24"/>
        </w:rPr>
      </w:pPr>
    </w:p>
    <w:p w14:paraId="222648F5" w14:textId="77777777" w:rsidR="00CF3C68" w:rsidRPr="00320B15" w:rsidRDefault="00CF3C68" w:rsidP="00921189">
      <w:pPr>
        <w:ind w:left="284"/>
        <w:rPr>
          <w:b/>
          <w:caps/>
          <w:sz w:val="24"/>
          <w:szCs w:val="24"/>
        </w:rPr>
      </w:pPr>
      <w:r w:rsidRPr="00320B15">
        <w:rPr>
          <w:b/>
          <w:sz w:val="24"/>
          <w:szCs w:val="24"/>
        </w:rPr>
        <w:t>NAVRHOVANÁ ZNÁMKA:</w:t>
      </w:r>
      <w:r w:rsidR="00105EBF" w:rsidRPr="00320B15">
        <w:rPr>
          <w:b/>
          <w:sz w:val="24"/>
          <w:szCs w:val="24"/>
        </w:rPr>
        <w:tab/>
      </w:r>
      <w:r w:rsidR="00105EBF" w:rsidRPr="00320B15">
        <w:rPr>
          <w:b/>
          <w:sz w:val="24"/>
          <w:szCs w:val="24"/>
        </w:rPr>
        <w:tab/>
      </w:r>
      <w:r w:rsidR="00105EBF" w:rsidRPr="00320B15">
        <w:rPr>
          <w:b/>
          <w:sz w:val="24"/>
          <w:szCs w:val="24"/>
        </w:rPr>
        <w:tab/>
      </w:r>
      <w:r w:rsidR="003F32AD" w:rsidRPr="00320B15">
        <w:rPr>
          <w:b/>
          <w:sz w:val="24"/>
          <w:szCs w:val="24"/>
        </w:rPr>
        <w:tab/>
      </w:r>
      <w:r w:rsidR="002046F0">
        <w:rPr>
          <w:b/>
          <w:sz w:val="24"/>
          <w:szCs w:val="24"/>
        </w:rPr>
        <w:t>výborně</w:t>
      </w:r>
    </w:p>
    <w:p w14:paraId="31C991A8" w14:textId="77777777" w:rsidR="00A42CD7" w:rsidRPr="00320B15" w:rsidRDefault="00A42CD7" w:rsidP="00A42CD7">
      <w:pPr>
        <w:ind w:left="360"/>
        <w:rPr>
          <w:b/>
          <w:caps/>
          <w:sz w:val="24"/>
          <w:szCs w:val="24"/>
        </w:rPr>
      </w:pPr>
    </w:p>
    <w:p w14:paraId="31FBD1A7" w14:textId="77777777" w:rsidR="00170FC6" w:rsidRPr="00320B15" w:rsidRDefault="00CF3C68" w:rsidP="00CF3C68">
      <w:pPr>
        <w:rPr>
          <w:b/>
          <w:sz w:val="24"/>
          <w:szCs w:val="24"/>
        </w:rPr>
      </w:pPr>
      <w:r w:rsidRPr="00320B15">
        <w:rPr>
          <w:b/>
          <w:sz w:val="24"/>
          <w:szCs w:val="24"/>
        </w:rPr>
        <w:t>Datum:</w:t>
      </w:r>
      <w:r w:rsidR="00C11E43" w:rsidRPr="00320B15">
        <w:rPr>
          <w:sz w:val="24"/>
          <w:szCs w:val="24"/>
        </w:rPr>
        <w:t xml:space="preserve"> V Plzni </w:t>
      </w:r>
      <w:r w:rsidR="0068398F" w:rsidRPr="00320B15">
        <w:rPr>
          <w:sz w:val="24"/>
          <w:szCs w:val="24"/>
        </w:rPr>
        <w:t>2</w:t>
      </w:r>
      <w:r w:rsidR="00E974E7">
        <w:rPr>
          <w:sz w:val="24"/>
          <w:szCs w:val="24"/>
        </w:rPr>
        <w:t>3</w:t>
      </w:r>
      <w:r w:rsidR="00897D96" w:rsidRPr="00320B15">
        <w:rPr>
          <w:sz w:val="24"/>
          <w:szCs w:val="24"/>
        </w:rPr>
        <w:t xml:space="preserve"> </w:t>
      </w:r>
      <w:r w:rsidR="00E974E7">
        <w:rPr>
          <w:sz w:val="24"/>
          <w:szCs w:val="24"/>
        </w:rPr>
        <w:t>srpna</w:t>
      </w:r>
      <w:r w:rsidR="00795988" w:rsidRPr="00320B15">
        <w:rPr>
          <w:sz w:val="24"/>
          <w:szCs w:val="24"/>
        </w:rPr>
        <w:t xml:space="preserve"> 20</w:t>
      </w:r>
      <w:r w:rsidR="00FC10A7">
        <w:rPr>
          <w:sz w:val="24"/>
          <w:szCs w:val="24"/>
        </w:rPr>
        <w:t>23</w:t>
      </w:r>
      <w:r w:rsidR="00A42CD7" w:rsidRPr="00320B15">
        <w:rPr>
          <w:b/>
          <w:sz w:val="24"/>
          <w:szCs w:val="24"/>
        </w:rPr>
        <w:tab/>
      </w:r>
      <w:r w:rsidR="00A42CD7" w:rsidRPr="00320B15">
        <w:rPr>
          <w:b/>
          <w:sz w:val="24"/>
          <w:szCs w:val="24"/>
        </w:rPr>
        <w:tab/>
      </w:r>
      <w:r w:rsidR="00A42CD7" w:rsidRPr="00320B15">
        <w:rPr>
          <w:b/>
          <w:sz w:val="24"/>
          <w:szCs w:val="24"/>
        </w:rPr>
        <w:tab/>
      </w:r>
      <w:r w:rsidRPr="00320B15">
        <w:rPr>
          <w:b/>
          <w:sz w:val="24"/>
          <w:szCs w:val="24"/>
        </w:rPr>
        <w:tab/>
      </w:r>
      <w:r w:rsidR="00A42CD7" w:rsidRPr="00320B15">
        <w:rPr>
          <w:b/>
          <w:sz w:val="24"/>
          <w:szCs w:val="24"/>
        </w:rPr>
        <w:tab/>
      </w:r>
      <w:r w:rsidR="00A42CD7" w:rsidRPr="00320B15">
        <w:rPr>
          <w:b/>
          <w:sz w:val="24"/>
          <w:szCs w:val="24"/>
        </w:rPr>
        <w:tab/>
      </w:r>
      <w:r w:rsidR="00A42CD7" w:rsidRPr="00320B15">
        <w:rPr>
          <w:b/>
          <w:sz w:val="24"/>
          <w:szCs w:val="24"/>
        </w:rPr>
        <w:tab/>
      </w:r>
      <w:r w:rsidR="00A42CD7" w:rsidRPr="00320B15">
        <w:rPr>
          <w:b/>
          <w:sz w:val="24"/>
          <w:szCs w:val="24"/>
        </w:rPr>
        <w:tab/>
      </w:r>
      <w:r w:rsidR="00A42CD7" w:rsidRPr="00320B15">
        <w:rPr>
          <w:b/>
          <w:sz w:val="24"/>
          <w:szCs w:val="24"/>
        </w:rPr>
        <w:tab/>
      </w:r>
    </w:p>
    <w:p w14:paraId="24A6BDC6" w14:textId="77777777" w:rsidR="00170FC6" w:rsidRPr="00320B15" w:rsidRDefault="00170FC6" w:rsidP="00CF3C68">
      <w:pPr>
        <w:rPr>
          <w:b/>
          <w:sz w:val="24"/>
          <w:szCs w:val="24"/>
        </w:rPr>
      </w:pPr>
    </w:p>
    <w:p w14:paraId="2BCB210F" w14:textId="77777777" w:rsidR="00105EBF" w:rsidRPr="00320B15" w:rsidRDefault="00A42CD7" w:rsidP="00CF3C68">
      <w:pPr>
        <w:rPr>
          <w:b/>
          <w:sz w:val="24"/>
          <w:szCs w:val="24"/>
        </w:rPr>
      </w:pPr>
      <w:r w:rsidRPr="00320B15">
        <w:rPr>
          <w:b/>
          <w:sz w:val="24"/>
          <w:szCs w:val="24"/>
        </w:rPr>
        <w:tab/>
      </w:r>
      <w:r w:rsidRPr="00320B15">
        <w:rPr>
          <w:b/>
          <w:sz w:val="24"/>
          <w:szCs w:val="24"/>
        </w:rPr>
        <w:tab/>
      </w:r>
      <w:r w:rsidR="00170FC6" w:rsidRPr="00320B15">
        <w:rPr>
          <w:b/>
          <w:sz w:val="24"/>
          <w:szCs w:val="24"/>
        </w:rPr>
        <w:tab/>
      </w:r>
      <w:r w:rsidR="00170FC6" w:rsidRPr="00320B15">
        <w:rPr>
          <w:b/>
          <w:sz w:val="24"/>
          <w:szCs w:val="24"/>
        </w:rPr>
        <w:tab/>
      </w:r>
      <w:r w:rsidR="00170FC6" w:rsidRPr="00320B15">
        <w:rPr>
          <w:b/>
          <w:sz w:val="24"/>
          <w:szCs w:val="24"/>
        </w:rPr>
        <w:tab/>
      </w:r>
      <w:r w:rsidR="00170FC6" w:rsidRPr="00320B15">
        <w:rPr>
          <w:b/>
          <w:sz w:val="24"/>
          <w:szCs w:val="24"/>
        </w:rPr>
        <w:tab/>
      </w:r>
      <w:r w:rsidR="00047A4D" w:rsidRPr="00320B15">
        <w:rPr>
          <w:b/>
          <w:sz w:val="24"/>
          <w:szCs w:val="24"/>
        </w:rPr>
        <w:t>Doc. PaedDr. Marie Kocurová, Ph.D.</w:t>
      </w:r>
    </w:p>
    <w:sectPr w:rsidR="00105EBF" w:rsidRPr="00320B15">
      <w:pgSz w:w="11906" w:h="16838"/>
      <w:pgMar w:top="1418" w:right="1134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A552F" w14:textId="77777777" w:rsidR="00E425DE" w:rsidRDefault="00E425DE">
      <w:r>
        <w:separator/>
      </w:r>
    </w:p>
  </w:endnote>
  <w:endnote w:type="continuationSeparator" w:id="0">
    <w:p w14:paraId="4A891674" w14:textId="77777777" w:rsidR="00E425DE" w:rsidRDefault="00E4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13414" w14:textId="77777777" w:rsidR="00E425DE" w:rsidRDefault="00E425DE">
      <w:r>
        <w:separator/>
      </w:r>
    </w:p>
  </w:footnote>
  <w:footnote w:type="continuationSeparator" w:id="0">
    <w:p w14:paraId="0E240A50" w14:textId="77777777" w:rsidR="00E425DE" w:rsidRDefault="00E42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11BA"/>
    <w:multiLevelType w:val="hybridMultilevel"/>
    <w:tmpl w:val="5B6A8B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1E0BFA"/>
    <w:multiLevelType w:val="hybridMultilevel"/>
    <w:tmpl w:val="D520E0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6E3563"/>
    <w:multiLevelType w:val="hybridMultilevel"/>
    <w:tmpl w:val="8536F7B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25656C"/>
    <w:multiLevelType w:val="hybridMultilevel"/>
    <w:tmpl w:val="5868E2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D9221B"/>
    <w:multiLevelType w:val="hybridMultilevel"/>
    <w:tmpl w:val="E09680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8A6F6A"/>
    <w:multiLevelType w:val="hybridMultilevel"/>
    <w:tmpl w:val="0266789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AE70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92552FC"/>
    <w:multiLevelType w:val="hybridMultilevel"/>
    <w:tmpl w:val="968AA0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0190990">
    <w:abstractNumId w:val="6"/>
  </w:num>
  <w:num w:numId="2" w16cid:durableId="1327898992">
    <w:abstractNumId w:val="1"/>
  </w:num>
  <w:num w:numId="3" w16cid:durableId="273945447">
    <w:abstractNumId w:val="7"/>
  </w:num>
  <w:num w:numId="4" w16cid:durableId="84041154">
    <w:abstractNumId w:val="4"/>
  </w:num>
  <w:num w:numId="5" w16cid:durableId="336923350">
    <w:abstractNumId w:val="3"/>
  </w:num>
  <w:num w:numId="6" w16cid:durableId="1614899686">
    <w:abstractNumId w:val="5"/>
  </w:num>
  <w:num w:numId="7" w16cid:durableId="1543396625">
    <w:abstractNumId w:val="2"/>
  </w:num>
  <w:num w:numId="8" w16cid:durableId="316760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92"/>
    <w:rsid w:val="000039A0"/>
    <w:rsid w:val="000078D8"/>
    <w:rsid w:val="00011CCC"/>
    <w:rsid w:val="00012951"/>
    <w:rsid w:val="000340A9"/>
    <w:rsid w:val="00034159"/>
    <w:rsid w:val="00036FA9"/>
    <w:rsid w:val="000372A8"/>
    <w:rsid w:val="00047A4D"/>
    <w:rsid w:val="00071FB1"/>
    <w:rsid w:val="00085E66"/>
    <w:rsid w:val="000B1F12"/>
    <w:rsid w:val="000B2CB5"/>
    <w:rsid w:val="000B3488"/>
    <w:rsid w:val="000B761F"/>
    <w:rsid w:val="000D484E"/>
    <w:rsid w:val="000E7C30"/>
    <w:rsid w:val="00105EBF"/>
    <w:rsid w:val="001119C3"/>
    <w:rsid w:val="00124004"/>
    <w:rsid w:val="0016217D"/>
    <w:rsid w:val="00170FC6"/>
    <w:rsid w:val="00185F98"/>
    <w:rsid w:val="0019328D"/>
    <w:rsid w:val="001B0A85"/>
    <w:rsid w:val="001B552A"/>
    <w:rsid w:val="001D3974"/>
    <w:rsid w:val="001E1E06"/>
    <w:rsid w:val="001E21A1"/>
    <w:rsid w:val="001E3B9E"/>
    <w:rsid w:val="001E6C47"/>
    <w:rsid w:val="001F5D01"/>
    <w:rsid w:val="00203ABF"/>
    <w:rsid w:val="002046F0"/>
    <w:rsid w:val="00214FAE"/>
    <w:rsid w:val="00224F2A"/>
    <w:rsid w:val="00235849"/>
    <w:rsid w:val="00236119"/>
    <w:rsid w:val="00245524"/>
    <w:rsid w:val="002479B9"/>
    <w:rsid w:val="00250CD0"/>
    <w:rsid w:val="00260C93"/>
    <w:rsid w:val="002665F2"/>
    <w:rsid w:val="00271402"/>
    <w:rsid w:val="00280D57"/>
    <w:rsid w:val="00291EF0"/>
    <w:rsid w:val="002A5B64"/>
    <w:rsid w:val="002C38D5"/>
    <w:rsid w:val="002C3FEE"/>
    <w:rsid w:val="002F1375"/>
    <w:rsid w:val="002F6C33"/>
    <w:rsid w:val="003133A0"/>
    <w:rsid w:val="00320B15"/>
    <w:rsid w:val="00332467"/>
    <w:rsid w:val="00333928"/>
    <w:rsid w:val="003440DB"/>
    <w:rsid w:val="00347C4C"/>
    <w:rsid w:val="0035630B"/>
    <w:rsid w:val="00365797"/>
    <w:rsid w:val="00375D1B"/>
    <w:rsid w:val="0038009F"/>
    <w:rsid w:val="003A2AEF"/>
    <w:rsid w:val="003C0A06"/>
    <w:rsid w:val="003C0AC1"/>
    <w:rsid w:val="003C1FDA"/>
    <w:rsid w:val="003C6FCA"/>
    <w:rsid w:val="003D45F8"/>
    <w:rsid w:val="003F20F3"/>
    <w:rsid w:val="003F32AD"/>
    <w:rsid w:val="003F3C7C"/>
    <w:rsid w:val="003F64BD"/>
    <w:rsid w:val="0040345B"/>
    <w:rsid w:val="0040440F"/>
    <w:rsid w:val="00416DBF"/>
    <w:rsid w:val="00443189"/>
    <w:rsid w:val="00454E4A"/>
    <w:rsid w:val="00457FE3"/>
    <w:rsid w:val="004A312C"/>
    <w:rsid w:val="004A549E"/>
    <w:rsid w:val="004A7A94"/>
    <w:rsid w:val="004B1D9F"/>
    <w:rsid w:val="004B23F4"/>
    <w:rsid w:val="004D20CA"/>
    <w:rsid w:val="004D4AE4"/>
    <w:rsid w:val="004E7410"/>
    <w:rsid w:val="004F05CC"/>
    <w:rsid w:val="004F3C72"/>
    <w:rsid w:val="004F3F49"/>
    <w:rsid w:val="005117A3"/>
    <w:rsid w:val="00521DF1"/>
    <w:rsid w:val="0053339B"/>
    <w:rsid w:val="00536C1B"/>
    <w:rsid w:val="00551DEB"/>
    <w:rsid w:val="00596294"/>
    <w:rsid w:val="005A26BB"/>
    <w:rsid w:val="005A293D"/>
    <w:rsid w:val="005B443A"/>
    <w:rsid w:val="005B7DB8"/>
    <w:rsid w:val="005C469B"/>
    <w:rsid w:val="005E44E6"/>
    <w:rsid w:val="005F3F52"/>
    <w:rsid w:val="005F5A9F"/>
    <w:rsid w:val="006026A5"/>
    <w:rsid w:val="006156D9"/>
    <w:rsid w:val="00647CFE"/>
    <w:rsid w:val="00647D8C"/>
    <w:rsid w:val="00655C21"/>
    <w:rsid w:val="00662DF6"/>
    <w:rsid w:val="0068398F"/>
    <w:rsid w:val="00696E72"/>
    <w:rsid w:val="006A44D3"/>
    <w:rsid w:val="006A69B8"/>
    <w:rsid w:val="006B5245"/>
    <w:rsid w:val="006C2167"/>
    <w:rsid w:val="006D6FAE"/>
    <w:rsid w:val="006E6684"/>
    <w:rsid w:val="00705FB8"/>
    <w:rsid w:val="00710B34"/>
    <w:rsid w:val="00716046"/>
    <w:rsid w:val="007257C9"/>
    <w:rsid w:val="00733583"/>
    <w:rsid w:val="0074538E"/>
    <w:rsid w:val="00770B5E"/>
    <w:rsid w:val="00780236"/>
    <w:rsid w:val="007818C1"/>
    <w:rsid w:val="00795988"/>
    <w:rsid w:val="007A767B"/>
    <w:rsid w:val="007D2889"/>
    <w:rsid w:val="007D747A"/>
    <w:rsid w:val="007E3518"/>
    <w:rsid w:val="007E5797"/>
    <w:rsid w:val="007F7B97"/>
    <w:rsid w:val="008138C1"/>
    <w:rsid w:val="00824210"/>
    <w:rsid w:val="00825EB2"/>
    <w:rsid w:val="00836C3F"/>
    <w:rsid w:val="008421F7"/>
    <w:rsid w:val="0084506A"/>
    <w:rsid w:val="00856AB5"/>
    <w:rsid w:val="00866995"/>
    <w:rsid w:val="008711C6"/>
    <w:rsid w:val="008971BF"/>
    <w:rsid w:val="00897D96"/>
    <w:rsid w:val="008B5203"/>
    <w:rsid w:val="008B5D8B"/>
    <w:rsid w:val="008D1B2F"/>
    <w:rsid w:val="008F4BF1"/>
    <w:rsid w:val="00902569"/>
    <w:rsid w:val="00906192"/>
    <w:rsid w:val="00921189"/>
    <w:rsid w:val="00963EC9"/>
    <w:rsid w:val="00965447"/>
    <w:rsid w:val="00972C22"/>
    <w:rsid w:val="00985482"/>
    <w:rsid w:val="009A5D4B"/>
    <w:rsid w:val="009C741D"/>
    <w:rsid w:val="009D0BE9"/>
    <w:rsid w:val="009D67CA"/>
    <w:rsid w:val="009F02C4"/>
    <w:rsid w:val="009F3469"/>
    <w:rsid w:val="009F521E"/>
    <w:rsid w:val="00A0331C"/>
    <w:rsid w:val="00A04800"/>
    <w:rsid w:val="00A24C70"/>
    <w:rsid w:val="00A42CD7"/>
    <w:rsid w:val="00A445F6"/>
    <w:rsid w:val="00A47EFE"/>
    <w:rsid w:val="00A504F7"/>
    <w:rsid w:val="00A551ED"/>
    <w:rsid w:val="00A6116D"/>
    <w:rsid w:val="00A63E9B"/>
    <w:rsid w:val="00A7658B"/>
    <w:rsid w:val="00A822C3"/>
    <w:rsid w:val="00AB0A54"/>
    <w:rsid w:val="00AB10BE"/>
    <w:rsid w:val="00AB1697"/>
    <w:rsid w:val="00AB42B5"/>
    <w:rsid w:val="00AD0FDC"/>
    <w:rsid w:val="00AD1807"/>
    <w:rsid w:val="00AD6B25"/>
    <w:rsid w:val="00AE60BE"/>
    <w:rsid w:val="00AF167F"/>
    <w:rsid w:val="00B3204B"/>
    <w:rsid w:val="00B446B1"/>
    <w:rsid w:val="00B51939"/>
    <w:rsid w:val="00B60E05"/>
    <w:rsid w:val="00B642D3"/>
    <w:rsid w:val="00B6502F"/>
    <w:rsid w:val="00B8504D"/>
    <w:rsid w:val="00BC0BBC"/>
    <w:rsid w:val="00BC2D5D"/>
    <w:rsid w:val="00BC6B31"/>
    <w:rsid w:val="00BD75B0"/>
    <w:rsid w:val="00BF59F2"/>
    <w:rsid w:val="00C064B7"/>
    <w:rsid w:val="00C10D66"/>
    <w:rsid w:val="00C11E43"/>
    <w:rsid w:val="00C2394E"/>
    <w:rsid w:val="00C42384"/>
    <w:rsid w:val="00C71290"/>
    <w:rsid w:val="00C80F87"/>
    <w:rsid w:val="00CA7B60"/>
    <w:rsid w:val="00CB6BD7"/>
    <w:rsid w:val="00CC263F"/>
    <w:rsid w:val="00CC5DCE"/>
    <w:rsid w:val="00CE31F5"/>
    <w:rsid w:val="00CE76FA"/>
    <w:rsid w:val="00CF0F9F"/>
    <w:rsid w:val="00CF11C5"/>
    <w:rsid w:val="00CF3C68"/>
    <w:rsid w:val="00CF5CCD"/>
    <w:rsid w:val="00CF7231"/>
    <w:rsid w:val="00D26C05"/>
    <w:rsid w:val="00D35F99"/>
    <w:rsid w:val="00D63293"/>
    <w:rsid w:val="00D85EAB"/>
    <w:rsid w:val="00D9140E"/>
    <w:rsid w:val="00DD442D"/>
    <w:rsid w:val="00DE575D"/>
    <w:rsid w:val="00DE7F15"/>
    <w:rsid w:val="00DF486C"/>
    <w:rsid w:val="00DF76E9"/>
    <w:rsid w:val="00E2229F"/>
    <w:rsid w:val="00E32159"/>
    <w:rsid w:val="00E32C62"/>
    <w:rsid w:val="00E425DE"/>
    <w:rsid w:val="00E55F5C"/>
    <w:rsid w:val="00E73325"/>
    <w:rsid w:val="00E974E7"/>
    <w:rsid w:val="00EB2492"/>
    <w:rsid w:val="00ED1489"/>
    <w:rsid w:val="00ED46FA"/>
    <w:rsid w:val="00F059DB"/>
    <w:rsid w:val="00F12EAC"/>
    <w:rsid w:val="00F2396C"/>
    <w:rsid w:val="00F30C4D"/>
    <w:rsid w:val="00F33AB5"/>
    <w:rsid w:val="00F40DBA"/>
    <w:rsid w:val="00F544CC"/>
    <w:rsid w:val="00F546A0"/>
    <w:rsid w:val="00F56F58"/>
    <w:rsid w:val="00F5749C"/>
    <w:rsid w:val="00F64027"/>
    <w:rsid w:val="00F70248"/>
    <w:rsid w:val="00F74A80"/>
    <w:rsid w:val="00FA046B"/>
    <w:rsid w:val="00FA0A95"/>
    <w:rsid w:val="00FA1F80"/>
    <w:rsid w:val="00FC10A7"/>
    <w:rsid w:val="00FD006B"/>
    <w:rsid w:val="00FE3634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C03C3"/>
  <w15:chartTrackingRefBased/>
  <w15:docId w15:val="{C97BE18A-0E0B-4811-A0D9-8DBEEDE0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b/>
      <w:sz w:val="32"/>
    </w:rPr>
  </w:style>
  <w:style w:type="paragraph" w:styleId="Zkladntextodsazen">
    <w:name w:val="Body Text Indent"/>
    <w:basedOn w:val="Normln"/>
    <w:pPr>
      <w:ind w:left="360"/>
    </w:pPr>
  </w:style>
  <w:style w:type="paragraph" w:styleId="Textbubliny">
    <w:name w:val="Balloon Text"/>
    <w:basedOn w:val="Normln"/>
    <w:semiHidden/>
    <w:rsid w:val="00AB42B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7E5797"/>
    <w:pPr>
      <w:tabs>
        <w:tab w:val="center" w:pos="4536"/>
        <w:tab w:val="right" w:pos="9072"/>
      </w:tabs>
    </w:pPr>
  </w:style>
  <w:style w:type="character" w:styleId="Hypertextovodkaz">
    <w:name w:val="Hyperlink"/>
    <w:rsid w:val="006E6684"/>
    <w:rPr>
      <w:color w:val="0000FF"/>
      <w:u w:val="single"/>
    </w:rPr>
  </w:style>
  <w:style w:type="paragraph" w:customStyle="1" w:styleId="Default">
    <w:name w:val="Default"/>
    <w:rsid w:val="00036FA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HODNOCENÍ BAKALÁŘSKÉ PRÁCE</vt:lpstr>
    </vt:vector>
  </TitlesOfParts>
  <Company>Západočeská univerzita v Plzni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HODNOCENÍ BAKALÁŘSKÉ PRÁCE</dc:title>
  <dc:subject/>
  <dc:creator>landova</dc:creator>
  <cp:keywords/>
  <cp:lastModifiedBy>Marie Kocurová</cp:lastModifiedBy>
  <cp:revision>5</cp:revision>
  <cp:lastPrinted>2008-11-12T18:34:00Z</cp:lastPrinted>
  <dcterms:created xsi:type="dcterms:W3CDTF">2023-08-24T07:39:00Z</dcterms:created>
  <dcterms:modified xsi:type="dcterms:W3CDTF">2023-08-29T19:46:00Z</dcterms:modified>
</cp:coreProperties>
</file>