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9256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9256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92562">
        <w:rPr>
          <w:b/>
          <w:i/>
        </w:rPr>
        <w:t xml:space="preserve"> Ondřej Vlasák</w:t>
      </w:r>
      <w:r w:rsidR="00C92562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92562">
        <w:t xml:space="preserve"> Rozpad Mali – možné příčiny a následky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C92562" w:rsidRPr="00435ED6" w:rsidRDefault="00C92562" w:rsidP="00D10D7C">
      <w:pPr>
        <w:tabs>
          <w:tab w:val="left" w:pos="3480"/>
        </w:tabs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C92562" w:rsidRDefault="00D10D7C" w:rsidP="00C9256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92562" w:rsidRDefault="00C92562" w:rsidP="00C92562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C92562">
        <w:rPr>
          <w:sz w:val="20"/>
          <w:szCs w:val="20"/>
        </w:rPr>
        <w:t xml:space="preserve">Deklarovaným cílem předloženého textu je definování příčin a důsledků rozpadu země s ohledem na vznik státního útvaru </w:t>
      </w:r>
      <w:proofErr w:type="spellStart"/>
      <w:r w:rsidRPr="00C92562">
        <w:rPr>
          <w:sz w:val="20"/>
          <w:szCs w:val="20"/>
        </w:rPr>
        <w:t>Azawad</w:t>
      </w:r>
      <w:proofErr w:type="spellEnd"/>
      <w:r w:rsidRPr="00C92562">
        <w:rPr>
          <w:sz w:val="20"/>
          <w:szCs w:val="20"/>
        </w:rPr>
        <w:t xml:space="preserve">. Výzkumná otázka pak zní, zda je skutečně Mali slabým státem a zda naplňuje potřebná kritéria. Domnívám se, že deklarovaný cíl se podařilo z větší části naplnit, byť mám výhrady k výzkumné otázce (viz níže). </w:t>
      </w:r>
    </w:p>
    <w:p w:rsidR="00C92562" w:rsidRPr="00C92562" w:rsidRDefault="00C92562" w:rsidP="00C92562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87CAA" w:rsidRDefault="00C925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si klade za cíl poskytnout analýzu </w:t>
      </w:r>
      <w:r w:rsidR="00387CAA">
        <w:rPr>
          <w:sz w:val="20"/>
          <w:szCs w:val="20"/>
        </w:rPr>
        <w:t xml:space="preserve">příčin a následků rozpadu Mali, což je téma vysoce aktuální, jehož zpracování vyžaduje jistou dávku invence. Jak již bylo výše řečeno, mám výhradu k formulování výzkumné otázky, neboť se domnívám, že v dané podobě není jasně navázána na cíl práce. Chce-li autor v práci vztahovat rozpad ke vzniku </w:t>
      </w:r>
      <w:proofErr w:type="spellStart"/>
      <w:r w:rsidR="00387CAA">
        <w:rPr>
          <w:sz w:val="20"/>
          <w:szCs w:val="20"/>
        </w:rPr>
        <w:t>kvazistátního</w:t>
      </w:r>
      <w:proofErr w:type="spellEnd"/>
      <w:r w:rsidR="00387CAA">
        <w:rPr>
          <w:sz w:val="20"/>
          <w:szCs w:val="20"/>
        </w:rPr>
        <w:t xml:space="preserve"> útvaru </w:t>
      </w:r>
      <w:proofErr w:type="spellStart"/>
      <w:r w:rsidR="00387CAA">
        <w:rPr>
          <w:sz w:val="20"/>
          <w:szCs w:val="20"/>
        </w:rPr>
        <w:t>Azawad</w:t>
      </w:r>
      <w:proofErr w:type="spellEnd"/>
      <w:r w:rsidR="00387CAA">
        <w:rPr>
          <w:sz w:val="20"/>
          <w:szCs w:val="20"/>
        </w:rPr>
        <w:t xml:space="preserve">, pak by bylo lepší otázku formulovat ve smyslu, jak se rozpad státu promítá do vzniku </w:t>
      </w:r>
      <w:proofErr w:type="spellStart"/>
      <w:r w:rsidR="00387CAA">
        <w:rPr>
          <w:sz w:val="20"/>
          <w:szCs w:val="20"/>
        </w:rPr>
        <w:t>Azawadu</w:t>
      </w:r>
      <w:proofErr w:type="spellEnd"/>
      <w:r w:rsidR="00387CAA">
        <w:rPr>
          <w:sz w:val="20"/>
          <w:szCs w:val="20"/>
        </w:rPr>
        <w:t xml:space="preserve">, či zda </w:t>
      </w:r>
      <w:proofErr w:type="spellStart"/>
      <w:r w:rsidR="00387CAA">
        <w:rPr>
          <w:sz w:val="20"/>
          <w:szCs w:val="20"/>
        </w:rPr>
        <w:t>Azawad</w:t>
      </w:r>
      <w:proofErr w:type="spellEnd"/>
      <w:r w:rsidR="00387CAA">
        <w:rPr>
          <w:sz w:val="20"/>
          <w:szCs w:val="20"/>
        </w:rPr>
        <w:t xml:space="preserve"> stojí za slabostí Mali. V práci se tak daří zachytit slabost Mali, otázka </w:t>
      </w:r>
      <w:proofErr w:type="spellStart"/>
      <w:r w:rsidR="00387CAA">
        <w:rPr>
          <w:sz w:val="20"/>
          <w:szCs w:val="20"/>
        </w:rPr>
        <w:t>Azawadu</w:t>
      </w:r>
      <w:proofErr w:type="spellEnd"/>
      <w:r w:rsidR="00387CAA">
        <w:rPr>
          <w:sz w:val="20"/>
          <w:szCs w:val="20"/>
        </w:rPr>
        <w:t xml:space="preserve"> by mohla být dle mého diskutována s ohledem na cíl práce více, resp. by měla být více s cílem provázána.</w:t>
      </w:r>
    </w:p>
    <w:p w:rsidR="002821D2" w:rsidRDefault="00387C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se poměrně dobře vyrovnal s teoretickým zarámováním práce, kdy přibližuje obecně problematiku slabé státnosti, a to prostřednictvím významných autorů v oboru. Je však dle mého soudu problematické, když již v</w:t>
      </w:r>
      <w:r w:rsidR="007D2854">
        <w:rPr>
          <w:sz w:val="20"/>
          <w:szCs w:val="20"/>
        </w:rPr>
        <w:t xml:space="preserve"> samotném úvodu (s. 9) tyto příčiny a následky definuje. Ty by měly v širší perspektivě vyplývat z teorie a následně by měly být konkrétně vyvozeny z praktické části textu. </w:t>
      </w:r>
      <w:r w:rsidR="003E06C5">
        <w:rPr>
          <w:sz w:val="20"/>
          <w:szCs w:val="20"/>
        </w:rPr>
        <w:t>Resp. mohl by student vysvětlit, jak vyjmenované příčiny a následky konvenují s teorií a na základě čeho je vymezil? Jedná se o intuitivní výčet?</w:t>
      </w:r>
    </w:p>
    <w:p w:rsidR="00A70580" w:rsidRDefault="00A7058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 část práce je převážně historickým popisem vybraných událostí v dějinách Mali, které jsou popsány poměrně dobře a čtivě, student prokázal schopnost oddělit podstatné od zbytečného a </w:t>
      </w:r>
      <w:r w:rsidR="0054447B">
        <w:rPr>
          <w:sz w:val="20"/>
          <w:szCs w:val="20"/>
        </w:rPr>
        <w:t xml:space="preserve">zachytit i aktuální situaci v zemi. </w:t>
      </w:r>
    </w:p>
    <w:p w:rsidR="0054447B" w:rsidRDefault="005444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Největší invenci autor prokázal v části 6, kde se snaží </w:t>
      </w:r>
      <w:r w:rsidR="00000E68">
        <w:rPr>
          <w:sz w:val="20"/>
          <w:szCs w:val="20"/>
        </w:rPr>
        <w:t>o shrnutí příčin a důsledků a o provázání teoretické a empirické č</w:t>
      </w:r>
      <w:r w:rsidR="003E06C5">
        <w:rPr>
          <w:sz w:val="20"/>
          <w:szCs w:val="20"/>
        </w:rPr>
        <w:t>ásti, což se do určité míry daří.</w:t>
      </w:r>
    </w:p>
    <w:p w:rsidR="00A70580" w:rsidRDefault="00A7058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neobsahuje přílohy, což je možná škoda, protože by stálo za to alespoň ukázat, kde </w:t>
      </w:r>
      <w:proofErr w:type="spellStart"/>
      <w:r>
        <w:rPr>
          <w:sz w:val="20"/>
          <w:szCs w:val="20"/>
        </w:rPr>
        <w:t>Azawad</w:t>
      </w:r>
      <w:proofErr w:type="spellEnd"/>
      <w:r>
        <w:rPr>
          <w:sz w:val="20"/>
          <w:szCs w:val="20"/>
        </w:rPr>
        <w:t xml:space="preserve"> leží.</w:t>
      </w:r>
    </w:p>
    <w:p w:rsidR="00595794" w:rsidRDefault="005957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95794" w:rsidRDefault="005957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95794" w:rsidRPr="002821D2" w:rsidRDefault="005957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7D28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velmi dobrý, citace jsou řádně vyznačeny a množství použité literatury konvenuje s požadavky na bakalářskou práci. Poznámku mám ke grafickému zpracování, neboť se domnívám, že nová kapitola úrovně 1 by měla vždy začínat na nové </w:t>
      </w:r>
      <w:r w:rsidR="00A70580">
        <w:rPr>
          <w:sz w:val="20"/>
          <w:szCs w:val="20"/>
        </w:rPr>
        <w:t>stránce.</w:t>
      </w:r>
    </w:p>
    <w:p w:rsidR="00A70580" w:rsidRDefault="00A7058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Poznámky pod čarou jsou dle mého psány různou velikostí.</w:t>
      </w:r>
    </w:p>
    <w:p w:rsidR="00A70580" w:rsidRDefault="00A7058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 špatně píše </w:t>
      </w:r>
      <w:r w:rsidR="00595794">
        <w:rPr>
          <w:sz w:val="20"/>
          <w:szCs w:val="20"/>
        </w:rPr>
        <w:t>procenta</w:t>
      </w:r>
      <w:bookmarkStart w:id="0" w:name="_GoBack"/>
      <w:bookmarkEnd w:id="0"/>
      <w:r>
        <w:rPr>
          <w:sz w:val="20"/>
          <w:szCs w:val="20"/>
        </w:rPr>
        <w:t>, kdy nerozlišuje, zda píše podstatné či přídavné jméno.</w:t>
      </w:r>
    </w:p>
    <w:p w:rsidR="00A70580" w:rsidRPr="002821D2" w:rsidRDefault="00A7058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06C5" w:rsidRDefault="003E06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práce je poměrně dobrým a čtivým popisem vývoje Mali, přičemž student prokazuje schopnost zaměřit pozornost na klíčové události, které vztahují k cíli práce. </w:t>
      </w:r>
    </w:p>
    <w:p w:rsidR="003E06C5" w:rsidRPr="002821D2" w:rsidRDefault="003E06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slabinu naopak považuji nejasné ukotvení problematiky </w:t>
      </w:r>
      <w:proofErr w:type="spellStart"/>
      <w:r>
        <w:rPr>
          <w:sz w:val="20"/>
          <w:szCs w:val="20"/>
        </w:rPr>
        <w:t>Azawadu</w:t>
      </w:r>
      <w:proofErr w:type="spellEnd"/>
      <w:r>
        <w:rPr>
          <w:sz w:val="20"/>
          <w:szCs w:val="20"/>
        </w:rPr>
        <w:t xml:space="preserve"> ve vztahu k rozpadu Mali, což je otázka, kterou by student mohl v rámci obhajoby přiblížit.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00E68" w:rsidRDefault="00000E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000E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Jaký vývoj v oblasti </w:t>
      </w:r>
      <w:proofErr w:type="spellStart"/>
      <w:r>
        <w:rPr>
          <w:sz w:val="20"/>
          <w:szCs w:val="20"/>
        </w:rPr>
        <w:t>Azawadu</w:t>
      </w:r>
      <w:proofErr w:type="spellEnd"/>
      <w:r>
        <w:rPr>
          <w:sz w:val="20"/>
          <w:szCs w:val="20"/>
        </w:rPr>
        <w:t xml:space="preserve"> lze očekávat v nejbližších letech?</w:t>
      </w:r>
    </w:p>
    <w:p w:rsidR="00000E68" w:rsidRDefault="00000E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00E68" w:rsidRPr="002821D2" w:rsidRDefault="00000E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by student hodnotil roli Francii, a to jak v Mali obecně, tak v souvislosti s mezinárodní intervencí, kterou Francie vedla. Můžeme v chování Francie pozorovat nějaké pokusy o rozšíření vliv v regionu západní Afriky?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000E6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velmi dobrou až dobrou dle obhajoby.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000E68" w:rsidP="003C559B">
      <w:r>
        <w:t>16. května 2014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85" w:rsidRDefault="00990685" w:rsidP="00D10D7C">
      <w:pPr>
        <w:spacing w:after="0" w:line="240" w:lineRule="auto"/>
      </w:pPr>
      <w:r>
        <w:separator/>
      </w:r>
    </w:p>
  </w:endnote>
  <w:endnote w:type="continuationSeparator" w:id="0">
    <w:p w:rsidR="00990685" w:rsidRDefault="0099068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85" w:rsidRDefault="00990685" w:rsidP="00D10D7C">
      <w:pPr>
        <w:spacing w:after="0" w:line="240" w:lineRule="auto"/>
      </w:pPr>
      <w:r>
        <w:separator/>
      </w:r>
    </w:p>
  </w:footnote>
  <w:footnote w:type="continuationSeparator" w:id="0">
    <w:p w:rsidR="00990685" w:rsidRDefault="0099068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0E68"/>
    <w:rsid w:val="00056A57"/>
    <w:rsid w:val="00115661"/>
    <w:rsid w:val="0012043E"/>
    <w:rsid w:val="002821D2"/>
    <w:rsid w:val="00387CAA"/>
    <w:rsid w:val="003C559B"/>
    <w:rsid w:val="003E06C5"/>
    <w:rsid w:val="00435ED6"/>
    <w:rsid w:val="0054447B"/>
    <w:rsid w:val="00595794"/>
    <w:rsid w:val="00694816"/>
    <w:rsid w:val="007D2854"/>
    <w:rsid w:val="00990685"/>
    <w:rsid w:val="009C488A"/>
    <w:rsid w:val="00A70580"/>
    <w:rsid w:val="00C301CB"/>
    <w:rsid w:val="00C92562"/>
    <w:rsid w:val="00D10D7C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4D5130"/>
    <w:rsid w:val="00685D08"/>
    <w:rsid w:val="00A630AC"/>
    <w:rsid w:val="00AA1FAB"/>
    <w:rsid w:val="00BA1304"/>
    <w:rsid w:val="00E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65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12</cp:revision>
  <cp:lastPrinted>2014-05-18T15:13:00Z</cp:lastPrinted>
  <dcterms:created xsi:type="dcterms:W3CDTF">2011-05-30T20:28:00Z</dcterms:created>
  <dcterms:modified xsi:type="dcterms:W3CDTF">2014-05-18T15:13:00Z</dcterms:modified>
</cp:coreProperties>
</file>