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0D7263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0D7263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0D7263">
        <w:rPr>
          <w:b/>
          <w:i/>
        </w:rPr>
        <w:t xml:space="preserve">  Bára </w:t>
      </w:r>
      <w:proofErr w:type="spellStart"/>
      <w:r w:rsidR="000D7263">
        <w:rPr>
          <w:b/>
          <w:i/>
        </w:rPr>
        <w:t>Valková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0D7263">
        <w:rPr>
          <w:b/>
          <w:i/>
        </w:rPr>
        <w:t>Shakespeare na české (politické) scéně během první světové války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0D7263">
        <w:t xml:space="preserve">PhDr. Ivona </w:t>
      </w:r>
      <w:proofErr w:type="spellStart"/>
      <w:r w:rsidR="000D7263">
        <w:t>Mišterová</w:t>
      </w:r>
      <w:proofErr w:type="spellEnd"/>
      <w:r w:rsidR="000D7263">
        <w:t xml:space="preserve">, </w:t>
      </w:r>
      <w:proofErr w:type="spellStart"/>
      <w:r w:rsidR="000D7263">
        <w:t>Ph.D</w:t>
      </w:r>
      <w:proofErr w:type="spellEnd"/>
      <w:r w:rsidR="000D7263">
        <w:t>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0D7263" w:rsidRDefault="000D7263" w:rsidP="000D7263">
      <w:pPr>
        <w:tabs>
          <w:tab w:val="left" w:pos="284"/>
        </w:tabs>
        <w:jc w:val="both"/>
        <w:rPr>
          <w:sz w:val="20"/>
          <w:szCs w:val="20"/>
        </w:rPr>
      </w:pPr>
      <w:r>
        <w:t>Cíl práce, jímž byla analýza Shakespearovského festivalu, který se uskutečnil v Národním divadle v</w:t>
      </w:r>
      <w:r w:rsidR="00CA722E">
        <w:t> </w:t>
      </w:r>
      <w:r>
        <w:t>Praze</w:t>
      </w:r>
      <w:r w:rsidR="00CA722E">
        <w:t xml:space="preserve"> v roce 1916</w:t>
      </w:r>
      <w:r w:rsidR="00FA79DC">
        <w:t>, a shakespearovského repertoáru v</w:t>
      </w:r>
      <w:r>
        <w:t xml:space="preserve"> Městském divadle v</w:t>
      </w:r>
      <w:r w:rsidR="00FA79DC">
        <w:t> </w:t>
      </w:r>
      <w:r>
        <w:t xml:space="preserve">Plzni v kontextu první světové války, se autorce podařilo splnit. </w:t>
      </w:r>
    </w:p>
    <w:p w:rsidR="000D7263" w:rsidRDefault="00D10D7C" w:rsidP="000D7263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0D7263" w:rsidRPr="00B56298" w:rsidRDefault="00B56298" w:rsidP="00B56298">
      <w:pPr>
        <w:tabs>
          <w:tab w:val="left" w:pos="284"/>
        </w:tabs>
        <w:jc w:val="both"/>
      </w:pPr>
      <w:r w:rsidRPr="00B56298">
        <w:t>Práce se zabývá náročným tématem, jež vyžaduje znalost historických souvislostí (</w:t>
      </w:r>
      <w:r>
        <w:t>první</w:t>
      </w:r>
      <w:r w:rsidRPr="00B56298">
        <w:t xml:space="preserve"> světová válka, její příčiny, následky, participace Spojených států na válečných událostech apod.) a zároveň znalost </w:t>
      </w:r>
      <w:r>
        <w:t>Shakespearova dramatického díla</w:t>
      </w:r>
      <w:r w:rsidRPr="00B56298">
        <w:t xml:space="preserve">. Autorce se podařilo obě složky integrovat a analyzovat </w:t>
      </w:r>
      <w:r>
        <w:t xml:space="preserve">Shakespearovský festival na scéně Národního divadla v Praze i </w:t>
      </w:r>
      <w:r w:rsidR="00FA79DC">
        <w:t xml:space="preserve">shakespearovské inscenace uvedené v </w:t>
      </w:r>
      <w:r>
        <w:t>Městsk</w:t>
      </w:r>
      <w:r w:rsidR="00FA79DC">
        <w:t>ém</w:t>
      </w:r>
      <w:r>
        <w:t xml:space="preserve"> divadl</w:t>
      </w:r>
      <w:r w:rsidR="00FA79DC">
        <w:t>e</w:t>
      </w:r>
      <w:r>
        <w:t xml:space="preserve"> v Plzni na </w:t>
      </w:r>
      <w:r w:rsidRPr="00B56298">
        <w:t xml:space="preserve">společensko-politickém pozadí </w:t>
      </w:r>
      <w:r>
        <w:t>první světové války</w:t>
      </w:r>
      <w:r w:rsidRPr="00B56298">
        <w:t xml:space="preserve">. Práce je koncipována do dvou základních </w:t>
      </w:r>
      <w:r w:rsidR="00D67070">
        <w:t>segmentů</w:t>
      </w:r>
      <w:r w:rsidRPr="00B56298">
        <w:t xml:space="preserve">. Teoretická část podává prostřednictvím kapitoly 2 (str. </w:t>
      </w:r>
      <w:r w:rsidR="00A734AF">
        <w:t>3</w:t>
      </w:r>
      <w:r w:rsidRPr="00B56298">
        <w:t xml:space="preserve"> – </w:t>
      </w:r>
      <w:r w:rsidR="00A734AF">
        <w:t>14</w:t>
      </w:r>
      <w:r w:rsidRPr="00B56298">
        <w:t xml:space="preserve">) stručnou informaci o </w:t>
      </w:r>
      <w:r w:rsidR="00A734AF">
        <w:t xml:space="preserve">první světové válce, zahraničním odboji a mimo jiné také cenzuře. </w:t>
      </w:r>
      <w:r w:rsidRPr="00B56298">
        <w:t xml:space="preserve">Kapitola 3 (str. </w:t>
      </w:r>
      <w:r w:rsidR="00A734AF">
        <w:t>15</w:t>
      </w:r>
      <w:r w:rsidRPr="00B56298">
        <w:t xml:space="preserve"> – </w:t>
      </w:r>
      <w:r w:rsidR="00A734AF">
        <w:t xml:space="preserve">24) stručně představuje významného českého </w:t>
      </w:r>
      <w:r w:rsidR="00EB20EC">
        <w:t xml:space="preserve">básníka a </w:t>
      </w:r>
      <w:r w:rsidR="00A734AF">
        <w:t xml:space="preserve">překladatele Josefa Václava Sládka, jehož překlady použil Jaroslav Kvapil pro svůj pražský cyklus. Neopomíjí ani </w:t>
      </w:r>
      <w:r w:rsidR="00586794">
        <w:t xml:space="preserve">samého </w:t>
      </w:r>
      <w:r w:rsidR="00A734AF">
        <w:t>iniciátora a realizátora cyklu Jaroslava Kvapila</w:t>
      </w:r>
      <w:r w:rsidR="009B0DC5">
        <w:t>, včetně zmínky o Kvapilově působení v tzv. Mafii (viz také str. 7),</w:t>
      </w:r>
      <w:r w:rsidR="00A734AF">
        <w:t xml:space="preserve"> a Eduarda Vojana, jenž ztvárnil, např. postavu Hamleta, </w:t>
      </w:r>
      <w:proofErr w:type="spellStart"/>
      <w:r w:rsidR="00A734AF">
        <w:t>Macbetha</w:t>
      </w:r>
      <w:proofErr w:type="spellEnd"/>
      <w:r w:rsidR="00A734AF">
        <w:t xml:space="preserve">, Richarda III. a krále Leara. Závěr třetí kapitoly je věnován analýze jednotlivých inscenací. </w:t>
      </w:r>
      <w:r w:rsidRPr="00B56298">
        <w:t xml:space="preserve">Kapitola 4 (str. </w:t>
      </w:r>
      <w:r w:rsidR="00A734AF">
        <w:t>25 - 38</w:t>
      </w:r>
      <w:r w:rsidRPr="00B56298">
        <w:t xml:space="preserve">) </w:t>
      </w:r>
      <w:r w:rsidR="00A734AF">
        <w:t>se soustřeďuje na plzeňské Městské divadlo a shakespearovská nastudování, která byla v</w:t>
      </w:r>
      <w:r w:rsidR="00FA79DC">
        <w:t xml:space="preserve"> uvedeném období </w:t>
      </w:r>
      <w:r w:rsidR="00A734AF">
        <w:t xml:space="preserve">v Plzni uvedena. </w:t>
      </w:r>
      <w:r w:rsidRPr="00B56298">
        <w:t xml:space="preserve">Práce je ukončena stručným závěrem (str. </w:t>
      </w:r>
      <w:r w:rsidR="00D67070">
        <w:t>40 – 42</w:t>
      </w:r>
      <w:r w:rsidRPr="00B56298">
        <w:t xml:space="preserve">). Teoretický a praktický segment práce je </w:t>
      </w:r>
      <w:r w:rsidR="00D67070">
        <w:t xml:space="preserve">vhodně </w:t>
      </w:r>
      <w:r w:rsidRPr="00B56298">
        <w:t>propojen a vyvážen.</w:t>
      </w:r>
      <w:r w:rsidR="00D67070">
        <w:t xml:space="preserve"> Zde je třeba rovněž poznamenat, že praktická část práce vychází z autorčiny </w:t>
      </w:r>
      <w:r w:rsidR="00FA79DC">
        <w:t xml:space="preserve">vlastní </w:t>
      </w:r>
      <w:r w:rsidR="00D67070">
        <w:t xml:space="preserve">badatelské činnosti a je podpořena množstvím analyzovaných dobových zdrojů, jež se nacházejí v Archivu města Plzně a Archivu Národního divadla v Praze.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E83335" w:rsidRDefault="00E83335" w:rsidP="00E83335">
      <w:pPr>
        <w:pStyle w:val="Odstavecseseznamem"/>
        <w:tabs>
          <w:tab w:val="left" w:pos="284"/>
        </w:tabs>
        <w:ind w:left="142"/>
        <w:rPr>
          <w:b/>
        </w:rPr>
      </w:pPr>
    </w:p>
    <w:p w:rsidR="00D10D7C" w:rsidRDefault="008418BD" w:rsidP="00AE7F87">
      <w:pPr>
        <w:pStyle w:val="Odstavecseseznamem"/>
        <w:tabs>
          <w:tab w:val="left" w:pos="284"/>
        </w:tabs>
        <w:ind w:left="0"/>
        <w:jc w:val="both"/>
      </w:pPr>
      <w:r w:rsidRPr="008418BD">
        <w:t xml:space="preserve">Práce je napsána </w:t>
      </w:r>
      <w:r>
        <w:t>česky</w:t>
      </w:r>
      <w:r w:rsidRPr="008418BD">
        <w:t xml:space="preserve">, jazykový projev je plynulý a </w:t>
      </w:r>
      <w:r w:rsidR="00AE7F87">
        <w:t xml:space="preserve">relativně </w:t>
      </w:r>
      <w:r w:rsidRPr="008418BD">
        <w:t>kultivovaný</w:t>
      </w:r>
      <w:r w:rsidR="00586794">
        <w:t xml:space="preserve"> (byť se zde ještě objevují drobné stylistické neobratnosti)</w:t>
      </w:r>
      <w:r w:rsidRPr="008418BD">
        <w:t>. Práce je logicky členěna do</w:t>
      </w:r>
      <w:r w:rsidR="00586794">
        <w:t xml:space="preserve"> </w:t>
      </w:r>
      <w:bookmarkStart w:id="0" w:name="_GoBack"/>
      <w:bookmarkEnd w:id="0"/>
      <w:r w:rsidRPr="008418BD">
        <w:t>kapitol a</w:t>
      </w:r>
      <w:r w:rsidR="00E36BB1">
        <w:t xml:space="preserve"> </w:t>
      </w:r>
      <w:r w:rsidRPr="008418BD">
        <w:t>podkapitol. Grafická úprava je zdařilá a přehledná. Způsob citací je v souladu s normou.</w:t>
      </w:r>
      <w:r w:rsidR="0052014C">
        <w:t xml:space="preserve"> Vzhledem k použití intertextových citací již </w:t>
      </w:r>
      <w:r w:rsidR="0052014C">
        <w:lastRenderedPageBreak/>
        <w:t xml:space="preserve">není třeba opakovat citaci zdroje v poznámce pod čarou (např. str. 30, 31, 32, 35 apod.). </w:t>
      </w:r>
      <w:r w:rsidR="008763E9">
        <w:t>B</w:t>
      </w:r>
      <w:r w:rsidRPr="008418BD">
        <w:t xml:space="preserve">ibliografie </w:t>
      </w:r>
      <w:r>
        <w:t>obsahuje samostatnou složku věnovanou „dobovým pramenům“</w:t>
      </w:r>
      <w:r w:rsidRPr="008418BD">
        <w:t xml:space="preserve">. </w:t>
      </w:r>
      <w:r>
        <w:t>Práce neobsahuje</w:t>
      </w:r>
      <w:r w:rsidR="0052014C">
        <w:t xml:space="preserve"> </w:t>
      </w:r>
      <w:r>
        <w:t>přílohy</w:t>
      </w:r>
      <w:r w:rsidRPr="008418BD">
        <w:t>.</w:t>
      </w:r>
      <w:r w:rsidR="0052014C">
        <w:t xml:space="preserve"> </w:t>
      </w:r>
    </w:p>
    <w:p w:rsidR="009B0DC5" w:rsidRPr="008418BD" w:rsidRDefault="009B0DC5" w:rsidP="00AE7F87">
      <w:pPr>
        <w:pStyle w:val="Odstavecseseznamem"/>
        <w:tabs>
          <w:tab w:val="left" w:pos="284"/>
        </w:tabs>
        <w:ind w:left="0"/>
        <w:jc w:val="both"/>
      </w:pPr>
    </w:p>
    <w:p w:rsidR="00E36BB1" w:rsidRDefault="00D10D7C" w:rsidP="00E36BB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FA3C69" w:rsidRDefault="00E36BB1" w:rsidP="00FA3C69">
      <w:pPr>
        <w:tabs>
          <w:tab w:val="left" w:pos="284"/>
        </w:tabs>
        <w:jc w:val="both"/>
      </w:pPr>
      <w:r w:rsidRPr="00E36BB1">
        <w:t xml:space="preserve">Autorka se zabývá </w:t>
      </w:r>
      <w:r w:rsidR="00FA79DC">
        <w:t xml:space="preserve">náročným a </w:t>
      </w:r>
      <w:r w:rsidRPr="00E36BB1">
        <w:t>podnětným tématem</w:t>
      </w:r>
      <w:r w:rsidR="00FA79DC">
        <w:t xml:space="preserve">, k jehož zpracování přistoupila zodpovědně. </w:t>
      </w:r>
      <w:r w:rsidRPr="00E36BB1">
        <w:t xml:space="preserve"> </w:t>
      </w:r>
      <w:r w:rsidR="00FA79DC">
        <w:t>O</w:t>
      </w:r>
      <w:r w:rsidRPr="00E36BB1">
        <w:t xml:space="preserve">ceňuji značné </w:t>
      </w:r>
      <w:r w:rsidR="00FA79DC">
        <w:t>množství prostudovaných archivních pramenů, což si nepochybně vyžádalo značnou časovou devizu, i dobrou orientaci v shakespearovské problematice.</w:t>
      </w:r>
      <w:r w:rsidRPr="00E36BB1">
        <w:t xml:space="preserve"> Jak již bylo uvedeno, práce </w:t>
      </w:r>
      <w:r w:rsidR="00FA79DC">
        <w:t>adekvátně propojuj</w:t>
      </w:r>
      <w:r w:rsidR="008D2479">
        <w:t>e teoretickou a praktickou část</w:t>
      </w:r>
      <w:r w:rsidR="008763E9">
        <w:t>. Výstupem</w:t>
      </w:r>
      <w:r w:rsidR="008D2479">
        <w:t xml:space="preserve"> je přínosné zhodnocení shakespearovské</w:t>
      </w:r>
      <w:r w:rsidR="008763E9">
        <w:t>ho</w:t>
      </w:r>
      <w:r w:rsidR="008D2479">
        <w:t xml:space="preserve"> </w:t>
      </w:r>
      <w:r w:rsidR="008763E9">
        <w:t>repertoáru</w:t>
      </w:r>
      <w:r w:rsidR="008D2479">
        <w:t xml:space="preserve"> v době </w:t>
      </w:r>
      <w:r w:rsidR="00FA3C69">
        <w:t>válečné, kdy shakespearovská nastudování představovala nejen významný umělecký počin</w:t>
      </w:r>
      <w:r w:rsidR="008763E9">
        <w:t xml:space="preserve"> a příspěvek k české shakespearovské tradici</w:t>
      </w:r>
      <w:r w:rsidR="00FA3C69">
        <w:t xml:space="preserve">, ale stala se rovněž vyjádřením národnostního postoje, jak autorka poznamenává na str. 42. </w:t>
      </w:r>
      <w:r w:rsidRPr="00E36BB1">
        <w:t xml:space="preserve">V kontextu </w:t>
      </w:r>
      <w:r w:rsidR="00FA79DC">
        <w:t>české shakespearovské recepce</w:t>
      </w:r>
      <w:r w:rsidRPr="00E36BB1">
        <w:t xml:space="preserve"> </w:t>
      </w:r>
      <w:r w:rsidR="00FA79DC">
        <w:t xml:space="preserve">by nepochybně zasluhovaly pozornost </w:t>
      </w:r>
      <w:r w:rsidR="008D2479">
        <w:t xml:space="preserve">také shakespearovské překlady (Fenclův </w:t>
      </w:r>
      <w:r w:rsidR="008D2479" w:rsidRPr="008D2479">
        <w:rPr>
          <w:i/>
        </w:rPr>
        <w:t>Benátský kupec</w:t>
      </w:r>
      <w:r w:rsidR="008D2479">
        <w:t xml:space="preserve"> a Fischerův </w:t>
      </w:r>
      <w:proofErr w:type="spellStart"/>
      <w:r w:rsidR="008D2479" w:rsidRPr="008D2479">
        <w:rPr>
          <w:i/>
        </w:rPr>
        <w:t>Macbeth</w:t>
      </w:r>
      <w:proofErr w:type="spellEnd"/>
      <w:r w:rsidR="008D2479">
        <w:t xml:space="preserve">), které vznikly v rámci oslav Shakespearova třístého jubilea v roce </w:t>
      </w:r>
      <w:r w:rsidR="00FA3C69">
        <w:t xml:space="preserve">1916, a také po-festivalové reflexe z pera F. X. Šaldy a Otokara Fischera. Bylo by rovněž inspirativní prozkoumat kritické glosy Jaroslava </w:t>
      </w:r>
      <w:proofErr w:type="spellStart"/>
      <w:r w:rsidR="00FA3C69">
        <w:t>Hilberta</w:t>
      </w:r>
      <w:proofErr w:type="spellEnd"/>
      <w:r w:rsidR="00FA3C69">
        <w:t xml:space="preserve"> namířené nejen proti festivalu, ale také proti dramatickému dílu samého Shakespeara (zveřejněno v periodiku </w:t>
      </w:r>
      <w:r w:rsidR="00FA3C69" w:rsidRPr="008763E9">
        <w:rPr>
          <w:i/>
        </w:rPr>
        <w:t>Venkov</w:t>
      </w:r>
      <w:r w:rsidR="00FA3C69">
        <w:t xml:space="preserve"> v roce 1916). Celkově považuji práci za zdařilou. </w:t>
      </w:r>
    </w:p>
    <w:p w:rsidR="0052340B" w:rsidRDefault="00D10D7C" w:rsidP="00FA3C69">
      <w:pPr>
        <w:tabs>
          <w:tab w:val="left" w:pos="284"/>
        </w:tabs>
        <w:jc w:val="both"/>
        <w:rPr>
          <w:b/>
        </w:rPr>
      </w:pPr>
      <w:r w:rsidRPr="00D10D7C">
        <w:rPr>
          <w:b/>
        </w:rPr>
        <w:t>OTÁZKY A PŘIPOMÍNKY URČENÉ K ROZPRAVĚ PŘI OBHAJOBĚ</w:t>
      </w:r>
    </w:p>
    <w:p w:rsidR="00E36BB1" w:rsidRPr="0052340B" w:rsidRDefault="00E36BB1" w:rsidP="0052340B">
      <w:pPr>
        <w:tabs>
          <w:tab w:val="left" w:pos="284"/>
        </w:tabs>
        <w:jc w:val="both"/>
      </w:pPr>
      <w:r w:rsidRPr="0052340B">
        <w:t>1</w:t>
      </w:r>
      <w:r w:rsidR="00FA3C69" w:rsidRPr="0052340B">
        <w:t>. Které z inscenovaných nastudování Kvapilova Shakespearovského cyklu neslo „politický náboj“ a bylo považováno za největší hrozbu namířenou proti rakousko-uherské monarchii?</w:t>
      </w:r>
    </w:p>
    <w:p w:rsidR="00E36BB1" w:rsidRPr="0052340B" w:rsidRDefault="00E36BB1" w:rsidP="0052340B">
      <w:pPr>
        <w:tabs>
          <w:tab w:val="left" w:pos="284"/>
        </w:tabs>
        <w:jc w:val="both"/>
      </w:pPr>
      <w:r w:rsidRPr="0052340B">
        <w:t xml:space="preserve">2. </w:t>
      </w:r>
      <w:r w:rsidR="00FA3C69" w:rsidRPr="0052340B">
        <w:t>Která z</w:t>
      </w:r>
      <w:r w:rsidR="008763E9">
        <w:t>e</w:t>
      </w:r>
      <w:r w:rsidR="00FA3C69" w:rsidRPr="0052340B">
        <w:t> Shakespearových her byla v rámci Shakespearovského cyklu</w:t>
      </w:r>
      <w:r w:rsidR="0052340B">
        <w:t>, respektive před jeho zahájením,</w:t>
      </w:r>
      <w:r w:rsidR="00FA3C69" w:rsidRPr="0052340B">
        <w:t xml:space="preserve"> cenzurou zakázána a proč?</w:t>
      </w:r>
    </w:p>
    <w:p w:rsidR="0052340B" w:rsidRPr="0052340B" w:rsidRDefault="0052340B" w:rsidP="0052340B">
      <w:pPr>
        <w:tabs>
          <w:tab w:val="left" w:pos="284"/>
        </w:tabs>
        <w:jc w:val="both"/>
      </w:pPr>
      <w:r w:rsidRPr="0052340B">
        <w:t>3. Jaká byla návštěvnost Kvapilova Shakespearovského festivalu?</w:t>
      </w:r>
    </w:p>
    <w:p w:rsidR="002821D2" w:rsidRPr="002821D2" w:rsidRDefault="002821D2" w:rsidP="0052340B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52340B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NAVRHOVANÁ ZNÁMKA</w:t>
      </w:r>
    </w:p>
    <w:p w:rsidR="00D10D7C" w:rsidRPr="00E83335" w:rsidRDefault="00FA79DC" w:rsidP="002821D2">
      <w:pPr>
        <w:pStyle w:val="Odstavecseseznamem"/>
        <w:tabs>
          <w:tab w:val="left" w:pos="3480"/>
        </w:tabs>
        <w:ind w:left="142" w:hanging="142"/>
        <w:rPr>
          <w:b/>
          <w:sz w:val="20"/>
          <w:szCs w:val="20"/>
        </w:rPr>
      </w:pPr>
      <w:r w:rsidRPr="00E83335">
        <w:rPr>
          <w:b/>
          <w:sz w:val="20"/>
          <w:szCs w:val="20"/>
        </w:rPr>
        <w:t xml:space="preserve">Výborně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E83335" w:rsidRDefault="00E83335" w:rsidP="00E83335">
      <w:pPr>
        <w:pStyle w:val="Odstavecseseznamem"/>
        <w:tabs>
          <w:tab w:val="left" w:pos="3480"/>
        </w:tabs>
        <w:ind w:left="142" w:hanging="142"/>
      </w:pP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E83335" w:rsidRDefault="00E83335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FA79DC">
        <w:t>11. května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9D11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DF9" w:rsidRDefault="00304DF9" w:rsidP="00D10D7C">
      <w:pPr>
        <w:spacing w:after="0" w:line="240" w:lineRule="auto"/>
      </w:pPr>
      <w:r>
        <w:separator/>
      </w:r>
    </w:p>
  </w:endnote>
  <w:endnote w:type="continuationSeparator" w:id="0">
    <w:p w:rsidR="00304DF9" w:rsidRDefault="00304DF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DF9" w:rsidRDefault="00304DF9" w:rsidP="00D10D7C">
      <w:pPr>
        <w:spacing w:after="0" w:line="240" w:lineRule="auto"/>
      </w:pPr>
      <w:r>
        <w:separator/>
      </w:r>
    </w:p>
  </w:footnote>
  <w:footnote w:type="continuationSeparator" w:id="0">
    <w:p w:rsidR="00304DF9" w:rsidRDefault="00304DF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D7263"/>
    <w:rsid w:val="00115661"/>
    <w:rsid w:val="0012043E"/>
    <w:rsid w:val="002821D2"/>
    <w:rsid w:val="00304DF9"/>
    <w:rsid w:val="003C559B"/>
    <w:rsid w:val="003E0F52"/>
    <w:rsid w:val="00404500"/>
    <w:rsid w:val="00435ED6"/>
    <w:rsid w:val="0052014C"/>
    <w:rsid w:val="0052340B"/>
    <w:rsid w:val="00586794"/>
    <w:rsid w:val="00694816"/>
    <w:rsid w:val="007C7CE1"/>
    <w:rsid w:val="008357A1"/>
    <w:rsid w:val="008418BD"/>
    <w:rsid w:val="008763E9"/>
    <w:rsid w:val="008D2479"/>
    <w:rsid w:val="009B0DC5"/>
    <w:rsid w:val="009C488A"/>
    <w:rsid w:val="009D116D"/>
    <w:rsid w:val="00A734AF"/>
    <w:rsid w:val="00AE7F87"/>
    <w:rsid w:val="00B56298"/>
    <w:rsid w:val="00C301CB"/>
    <w:rsid w:val="00C81045"/>
    <w:rsid w:val="00CA722E"/>
    <w:rsid w:val="00D10D7C"/>
    <w:rsid w:val="00D67070"/>
    <w:rsid w:val="00DD00E6"/>
    <w:rsid w:val="00E36BB1"/>
    <w:rsid w:val="00E83335"/>
    <w:rsid w:val="00EB20EC"/>
    <w:rsid w:val="00FA3C69"/>
    <w:rsid w:val="00FA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16D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A5A7F"/>
    <w:rsid w:val="00620FD7"/>
    <w:rsid w:val="00685D08"/>
    <w:rsid w:val="008C6897"/>
    <w:rsid w:val="009A7B8B"/>
    <w:rsid w:val="00A630AC"/>
    <w:rsid w:val="00AA1FAB"/>
    <w:rsid w:val="00BA1304"/>
    <w:rsid w:val="00C2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</TotalTime>
  <Pages>2</Pages>
  <Words>704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Ivona Mišterová</cp:lastModifiedBy>
  <cp:revision>2</cp:revision>
  <dcterms:created xsi:type="dcterms:W3CDTF">2014-05-23T08:08:00Z</dcterms:created>
  <dcterms:modified xsi:type="dcterms:W3CDTF">2014-05-23T08:08:00Z</dcterms:modified>
</cp:coreProperties>
</file>