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E6CFC034B804060AD8D9DB5935EB51F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C6F45ED9CBAA420F9A97AE74647D8548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955526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EDFA231E21504CABA48745C217A35F03"/>
          </w:placeholder>
        </w:sdtPr>
        <w:sdtEndPr>
          <w:rPr>
            <w:rStyle w:val="Standardnpsmoodstavce"/>
            <w:b w:val="0"/>
          </w:rPr>
        </w:sdtEndPr>
        <w:sdtContent>
          <w:r w:rsidR="00955526">
            <w:rPr>
              <w:rStyle w:val="Styl1Char"/>
            </w:rPr>
            <w:t>Petr Pěkný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E3455726074C47D29D753A1FE8F41393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955526">
            <w:rPr>
              <w:rStyle w:val="Styl7Char"/>
            </w:rPr>
            <w:t>Kauza PRISM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18172DF0661442158DB46C30ECE83CF2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955526">
            <w:rPr>
              <w:rStyle w:val="Styl3Char"/>
            </w:rPr>
            <w:t>Petr Krčál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F5B872C54A0D495E9BB94044854CB17F"/>
        </w:placeholder>
      </w:sdtPr>
      <w:sdtEndPr>
        <w:rPr>
          <w:rStyle w:val="StA"/>
          <w:szCs w:val="22"/>
        </w:rPr>
      </w:sdtEndPr>
      <w:sdtContent>
        <w:p w:rsidR="002821D2" w:rsidRPr="00EA4F90" w:rsidRDefault="00E0243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 práce stanovil autor na str. 1 takto: „Cílem mé práce bude zjistit, jaké důsledky měla kauza PRISM. Výzkumné otázky pro mne budou, zda odhalení kauzy PRISM mělo vliv na jednání Obamovy administrativy a jaký vliv to mělo na konkrétní postupy NSA při sběru dat a informací. Dále budu zkoumat vliv kauzy PRISM na veřejné mínění a dopady na změnu chování uživatelů internetu a na sociálních sítích.“ Domnívám se, že takto stanovený cíl se autorovi podařilo z většiny naplnit. Pouze poslední bod týkající se veřejného mínění a jednání uživatelů byl dle mého soudu naplněn pouze částečně.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3ACC8D6269D7428D8BCD8A381B4A3CF1"/>
        </w:placeholder>
      </w:sdtPr>
      <w:sdtEndPr>
        <w:rPr>
          <w:rStyle w:val="Standardnpsmoodstavce"/>
          <w:sz w:val="20"/>
          <w:szCs w:val="20"/>
        </w:rPr>
      </w:sdtEndPr>
      <w:sdtContent>
        <w:p w:rsidR="00D40670" w:rsidRDefault="00E0243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Obsahové zpracování práce odpovídá standardům kladeným na bakalářské práce, ale mám k němu dílčí výhrady. První výhrada se týká toho, že bakalářská práce obsahuje mnoho (pod)kapitol a pasáží, které jsou ve vztahu k záměru autora nadbytečné a jejich zařazení se vlastně ani netýká tématu, se kterým se autor </w:t>
          </w:r>
          <w:proofErr w:type="gramStart"/>
          <w:r>
            <w:rPr>
              <w:rStyle w:val="st1Char"/>
            </w:rPr>
            <w:t>vypořádává a některá</w:t>
          </w:r>
          <w:proofErr w:type="gramEnd"/>
          <w:r>
            <w:rPr>
              <w:rStyle w:val="st1Char"/>
            </w:rPr>
            <w:t xml:space="preserve"> tvrzení jsou velmi banálního charakteru. Konkrétně mám na mysli například tvrzení typu: „Internetové soukromí a anonymita jsou věci, které jsou pro uživatele internetu nejdůležitější, obzvláště v dnešní době, kdy se neustále rozvíjí online nakupování“; „Internet mění naše zvyky a online aktivity jsou stále více a více přítomny v našich životech“ (oba výroky na str. 4). Nadbytečné pasáže se pak týkají (pod)kapitol: 2.2; 2.3.1; 3, které ve vztahu k záměru autora nemají, podle mého názoru, v textu žádnou relevantní funkci. </w:t>
          </w:r>
          <w:r w:rsidR="00D40670">
            <w:rPr>
              <w:rStyle w:val="st1Char"/>
            </w:rPr>
            <w:t xml:space="preserve">V podobné pozici je pak kapitola </w:t>
          </w:r>
          <w:proofErr w:type="gramStart"/>
          <w:r w:rsidR="00D40670">
            <w:rPr>
              <w:rStyle w:val="st1Char"/>
            </w:rPr>
            <w:t>4.1., která</w:t>
          </w:r>
          <w:proofErr w:type="gramEnd"/>
          <w:r w:rsidR="00D40670">
            <w:rPr>
              <w:rStyle w:val="st1Char"/>
            </w:rPr>
            <w:t xml:space="preserve"> je sice ve vztahu k autorovu záměru relevantní, ale samotný popis „Vlasteneckého zákona“ je (opět ve vztahu k záměru práce) zbytečně dlouhý a velmi málo provázaný se samotnou kauzou PRISM. </w:t>
          </w:r>
        </w:p>
        <w:p w:rsidR="002821D2" w:rsidRPr="002821D2" w:rsidRDefault="00D4067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Pokud celkově shrnu obsahové zpracování práce, tak z práce mám spíše pozitivní dojem, který ovšem kazí jednak výše zmíněná nadbytečnost a triviálnost některých pasáží a jednak skutečnost, že práce má primárně deskriptivní charakter (popis zákonů, agentur, korporací). Autor koncipoval text do dvou hlavních částí – „deskriptivní“ (kapitoly 1-5) a „praktické“ (kapitola 6). K samotnému </w:t>
          </w:r>
          <w:proofErr w:type="spellStart"/>
          <w:r>
            <w:rPr>
              <w:rStyle w:val="st1Char"/>
            </w:rPr>
            <w:t>jádruřešené</w:t>
          </w:r>
          <w:proofErr w:type="spellEnd"/>
          <w:r>
            <w:rPr>
              <w:rStyle w:val="st1Char"/>
            </w:rPr>
            <w:t xml:space="preserve"> problematiky se autor tedy dostává až </w:t>
          </w:r>
          <w:r>
            <w:rPr>
              <w:rStyle w:val="st1Char"/>
            </w:rPr>
            <w:lastRenderedPageBreak/>
            <w:t>v poslední kapitole práce. Z tohoto pohledu tak práce působí velmi disproporčním dojmem, kdy „deskriptivní“ části práce výrazně dominují nad částí „praktickou“. Což je škoda, protože právě tato část je stěžejní ve vztahu k záměru autora.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88B64A549C094A58B7A50FC64A32BE8C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D4067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Formální úprava práce je v pořádku a odpovídá standardům kladeným na kvalifikační práce. Jazykový projev autora je kvalitní, byť místy sklouzává spíše k literárnímu stylu vyprávění, než k akademickému textu („</w:t>
          </w:r>
          <w:proofErr w:type="spellStart"/>
          <w:r>
            <w:rPr>
              <w:rStyle w:val="st1Char"/>
            </w:rPr>
            <w:t>Snowden</w:t>
          </w:r>
          <w:proofErr w:type="spellEnd"/>
          <w:r>
            <w:rPr>
              <w:rStyle w:val="st1Char"/>
            </w:rPr>
            <w:t xml:space="preserve"> si uvědomil, že nemůže čekat na vůdce, který bude jednat jako první a který bude sloužit jako příklad pro ostatní“ [s. 31]), což není nutně na škodu, ale s ohledem na výše zmíněnou přesycenost práce bal</w:t>
          </w:r>
          <w:r w:rsidR="00CE0952">
            <w:rPr>
              <w:rStyle w:val="st1Char"/>
            </w:rPr>
            <w:t>a</w:t>
          </w:r>
          <w:r>
            <w:rPr>
              <w:rStyle w:val="st1Char"/>
            </w:rPr>
            <w:t xml:space="preserve">stem, </w:t>
          </w:r>
          <w:r w:rsidR="00002E83">
            <w:rPr>
              <w:rStyle w:val="st1Char"/>
            </w:rPr>
            <w:t>se to jeví jako drobný nedostatek. Dále by také bylo vhodné u některých citací (</w:t>
          </w:r>
          <w:proofErr w:type="spellStart"/>
          <w:r w:rsidR="00002E83">
            <w:rPr>
              <w:rStyle w:val="st1Char"/>
            </w:rPr>
            <w:t>Janssen</w:t>
          </w:r>
          <w:proofErr w:type="spellEnd"/>
          <w:r w:rsidR="00002E83">
            <w:rPr>
              <w:rStyle w:val="st1Char"/>
            </w:rPr>
            <w:t xml:space="preserve"> [</w:t>
          </w:r>
          <w:proofErr w:type="gramStart"/>
          <w:r w:rsidR="00002E83">
            <w:rPr>
              <w:rStyle w:val="st1Char"/>
            </w:rPr>
            <w:t>s.4];</w:t>
          </w:r>
          <w:proofErr w:type="gramEnd"/>
          <w:r w:rsidR="00002E83">
            <w:rPr>
              <w:rStyle w:val="st1Char"/>
            </w:rPr>
            <w:t xml:space="preserve"> </w:t>
          </w:r>
          <w:proofErr w:type="spellStart"/>
          <w:r w:rsidR="00002E83">
            <w:rPr>
              <w:rStyle w:val="st1Char"/>
            </w:rPr>
            <w:t>TechTerms</w:t>
          </w:r>
          <w:proofErr w:type="spellEnd"/>
          <w:r w:rsidR="00002E83">
            <w:rPr>
              <w:rStyle w:val="st1Char"/>
            </w:rPr>
            <w:t xml:space="preserve"> [</w:t>
          </w:r>
          <w:proofErr w:type="gramStart"/>
          <w:r w:rsidR="00002E83">
            <w:rPr>
              <w:rStyle w:val="st1Char"/>
            </w:rPr>
            <w:t>s.5];</w:t>
          </w:r>
          <w:proofErr w:type="gramEnd"/>
          <w:r w:rsidR="00002E83">
            <w:rPr>
              <w:rStyle w:val="st1Char"/>
            </w:rPr>
            <w:t xml:space="preserve"> </w:t>
          </w:r>
          <w:proofErr w:type="spellStart"/>
          <w:r w:rsidR="00002E83">
            <w:rPr>
              <w:rStyle w:val="st1Char"/>
            </w:rPr>
            <w:t>Beal</w:t>
          </w:r>
          <w:proofErr w:type="spellEnd"/>
          <w:r w:rsidR="00002E83">
            <w:rPr>
              <w:rStyle w:val="st1Char"/>
            </w:rPr>
            <w:t xml:space="preserve"> [</w:t>
          </w:r>
          <w:proofErr w:type="gramStart"/>
          <w:r w:rsidR="00002E83">
            <w:rPr>
              <w:rStyle w:val="st1Char"/>
            </w:rPr>
            <w:t>s.8] atd.</w:t>
          </w:r>
          <w:proofErr w:type="gramEnd"/>
          <w:r w:rsidR="00002E83">
            <w:rPr>
              <w:rStyle w:val="st1Char"/>
            </w:rPr>
            <w:t>) uvádět u zdrojů „nedatováno“. Ale jedná se spíše o drobnosti a doporučení, než o zásadní kritiku.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A11C7363C0BB401182AF684E005FABE4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002E83" w:rsidRDefault="00002E83" w:rsidP="00002E83">
          <w:pPr>
            <w:tabs>
              <w:tab w:val="left" w:pos="284"/>
            </w:tabs>
            <w:spacing w:after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Celkově na mě práce působí spíše pozitivním dojmem a mezi její největší slabiny patří velká disproporcionalita mezi „deskriptivní“ částí, která by šla zkrátit na 20 stran a stěžejní částí „praktickou“. Domnívám se také, že poslední z výzkumných otázek se autorovi podařilo zodpovědět pouze částečně – zejména proto, že de facto v odpovědi na</w:t>
          </w:r>
          <w:r w:rsidR="006A576E">
            <w:rPr>
              <w:rStyle w:val="st1Char"/>
            </w:rPr>
            <w:t xml:space="preserve"> </w:t>
          </w:r>
          <w:r>
            <w:rPr>
              <w:rStyle w:val="st1Char"/>
            </w:rPr>
            <w:t>tuto otázku pouze interpretuje výsledky výzkumů veřejného mínění ve vztahu k online komunikaci a aktivitám respondentů.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CA6F48AE70C84A45BFBDB137A648BC1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02E8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Doporučuji autorovi, aby se v rámci obhajoby pokusil </w:t>
          </w:r>
          <w:r w:rsidR="00CE0952">
            <w:rPr>
              <w:rStyle w:val="st1Char"/>
            </w:rPr>
            <w:t>vysvětlit existenci pasáží, které označuji za nadbytečné</w:t>
          </w:r>
          <w:r>
            <w:rPr>
              <w:rStyle w:val="st1Char"/>
            </w:rPr>
            <w:t xml:space="preserve"> a zaměřil se na to, jakým konkrétním způsobem ovlivnila kauza PRISM postoje veřejnosti a jednání uživatelů na internetu (tedy aby se pokusil podrobněji zodpovědět svoji poslední výzkumnou otázku).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364E0B8C2B874ACE8AE04DAEB96A263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02E83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 závislo</w:t>
          </w:r>
          <w:r w:rsidR="006A576E">
            <w:rPr>
              <w:rStyle w:val="st1Char"/>
            </w:rPr>
            <w:t>sti na obhajobě doporučuji práci</w:t>
          </w:r>
          <w:bookmarkStart w:id="0" w:name="_GoBack"/>
          <w:bookmarkEnd w:id="0"/>
          <w:r>
            <w:rPr>
              <w:rStyle w:val="st1Char"/>
            </w:rPr>
            <w:t xml:space="preserve"> hodnotit stupněm dobře až velmi dobře.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1BB16D061433464DB05FA2DAB9F4285E"/>
          </w:placeholder>
          <w:date w:fullDate="2015-05-1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226B0">
            <w:t>14.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0A" w:rsidRDefault="000B7C0A" w:rsidP="00D10D7C">
      <w:pPr>
        <w:spacing w:after="0" w:line="240" w:lineRule="auto"/>
      </w:pPr>
      <w:r>
        <w:separator/>
      </w:r>
    </w:p>
  </w:endnote>
  <w:endnote w:type="continuationSeparator" w:id="0">
    <w:p w:rsidR="000B7C0A" w:rsidRDefault="000B7C0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0A" w:rsidRDefault="000B7C0A" w:rsidP="00D10D7C">
      <w:pPr>
        <w:spacing w:after="0" w:line="240" w:lineRule="auto"/>
      </w:pPr>
      <w:r>
        <w:separator/>
      </w:r>
    </w:p>
  </w:footnote>
  <w:footnote w:type="continuationSeparator" w:id="0">
    <w:p w:rsidR="000B7C0A" w:rsidRDefault="000B7C0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82"/>
    <w:rsid w:val="00002E83"/>
    <w:rsid w:val="00026179"/>
    <w:rsid w:val="00056A57"/>
    <w:rsid w:val="00094AEA"/>
    <w:rsid w:val="000B7C0A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51739B"/>
    <w:rsid w:val="005A2057"/>
    <w:rsid w:val="00694816"/>
    <w:rsid w:val="00695245"/>
    <w:rsid w:val="006A576E"/>
    <w:rsid w:val="006D7DF0"/>
    <w:rsid w:val="00777D65"/>
    <w:rsid w:val="00810D2F"/>
    <w:rsid w:val="008824FA"/>
    <w:rsid w:val="008D3B0D"/>
    <w:rsid w:val="008F6415"/>
    <w:rsid w:val="009155EE"/>
    <w:rsid w:val="00955526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CE0952"/>
    <w:rsid w:val="00D04C6A"/>
    <w:rsid w:val="00D10D7C"/>
    <w:rsid w:val="00D40670"/>
    <w:rsid w:val="00D72661"/>
    <w:rsid w:val="00DA6CEF"/>
    <w:rsid w:val="00DE3BC4"/>
    <w:rsid w:val="00E02432"/>
    <w:rsid w:val="00E55382"/>
    <w:rsid w:val="00E70B18"/>
    <w:rsid w:val="00E7531A"/>
    <w:rsid w:val="00EA4F90"/>
    <w:rsid w:val="00F226B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L~1\AppData\Local\Temp\Formular_posudku_KAP_new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6CFC034B804060AD8D9DB5935EB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2BC20-740D-4511-9FC6-0A8290D7EBEC}"/>
      </w:docPartPr>
      <w:docPartBody>
        <w:p w:rsidR="00F421B3" w:rsidRDefault="002F6FA0">
          <w:pPr>
            <w:pStyle w:val="CE6CFC034B804060AD8D9DB5935EB51F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C6F45ED9CBAA420F9A97AE74647D8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909B8-D12A-46C0-982E-083060995DA8}"/>
      </w:docPartPr>
      <w:docPartBody>
        <w:p w:rsidR="00F421B3" w:rsidRDefault="002F6FA0">
          <w:pPr>
            <w:pStyle w:val="C6F45ED9CBAA420F9A97AE74647D8548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EDFA231E21504CABA48745C217A35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8940D-89A6-4F1C-A5BF-522BC0A337EB}"/>
      </w:docPartPr>
      <w:docPartBody>
        <w:p w:rsidR="00F421B3" w:rsidRDefault="002F6FA0">
          <w:pPr>
            <w:pStyle w:val="EDFA231E21504CABA48745C217A35F03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E3455726074C47D29D753A1FE8F41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CA0C7-71FD-4EFD-852A-1F0E75B0EAAF}"/>
      </w:docPartPr>
      <w:docPartBody>
        <w:p w:rsidR="00F421B3" w:rsidRDefault="002F6FA0">
          <w:pPr>
            <w:pStyle w:val="E3455726074C47D29D753A1FE8F41393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18172DF0661442158DB46C30ECE83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DBD4B-8306-401B-943F-33F852762B99}"/>
      </w:docPartPr>
      <w:docPartBody>
        <w:p w:rsidR="00F421B3" w:rsidRDefault="002F6FA0">
          <w:pPr>
            <w:pStyle w:val="18172DF0661442158DB46C30ECE83CF2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F5B872C54A0D495E9BB94044854CB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242C4-FF0C-47FE-BC2B-5E9A64509BB1}"/>
      </w:docPartPr>
      <w:docPartBody>
        <w:p w:rsidR="00F421B3" w:rsidRDefault="002F6FA0">
          <w:pPr>
            <w:pStyle w:val="F5B872C54A0D495E9BB94044854CB17F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3ACC8D6269D7428D8BCD8A381B4A3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6910D-FFA1-450D-8571-637396229231}"/>
      </w:docPartPr>
      <w:docPartBody>
        <w:p w:rsidR="00F421B3" w:rsidRDefault="002F6FA0">
          <w:pPr>
            <w:pStyle w:val="3ACC8D6269D7428D8BCD8A381B4A3CF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88B64A549C094A58B7A50FC64A32BE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20432-E338-4A20-96BF-64DDA97C47E3}"/>
      </w:docPartPr>
      <w:docPartBody>
        <w:p w:rsidR="00F421B3" w:rsidRDefault="002F6FA0">
          <w:pPr>
            <w:pStyle w:val="88B64A549C094A58B7A50FC64A32BE8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A11C7363C0BB401182AF684E005FA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57653-26EE-4D4A-8194-70FAC41B1673}"/>
      </w:docPartPr>
      <w:docPartBody>
        <w:p w:rsidR="00F421B3" w:rsidRDefault="002F6FA0">
          <w:pPr>
            <w:pStyle w:val="A11C7363C0BB401182AF684E005FABE4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CA6F48AE70C84A45BFBDB137A648B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938F1A-A6D0-45B0-A0B1-8B50E4E82BD2}"/>
      </w:docPartPr>
      <w:docPartBody>
        <w:p w:rsidR="00F421B3" w:rsidRDefault="002F6FA0">
          <w:pPr>
            <w:pStyle w:val="CA6F48AE70C84A45BFBDB137A648BC18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364E0B8C2B874ACE8AE04DAEB96A2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61D2C-4E0D-4807-AA37-48E4712B2AC0}"/>
      </w:docPartPr>
      <w:docPartBody>
        <w:p w:rsidR="00F421B3" w:rsidRDefault="002F6FA0">
          <w:pPr>
            <w:pStyle w:val="364E0B8C2B874ACE8AE04DAEB96A2633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1BB16D061433464DB05FA2DAB9F42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966AC2-3F94-498B-896D-D4A2E3E2AFC0}"/>
      </w:docPartPr>
      <w:docPartBody>
        <w:p w:rsidR="00F421B3" w:rsidRDefault="002F6FA0">
          <w:pPr>
            <w:pStyle w:val="1BB16D061433464DB05FA2DAB9F4285E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A0"/>
    <w:rsid w:val="002F6FA0"/>
    <w:rsid w:val="00365047"/>
    <w:rsid w:val="00F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E6CFC034B804060AD8D9DB5935EB51F">
    <w:name w:val="CE6CFC034B804060AD8D9DB5935EB51F"/>
  </w:style>
  <w:style w:type="paragraph" w:customStyle="1" w:styleId="C6F45ED9CBAA420F9A97AE74647D8548">
    <w:name w:val="C6F45ED9CBAA420F9A97AE74647D8548"/>
  </w:style>
  <w:style w:type="paragraph" w:customStyle="1" w:styleId="EDFA231E21504CABA48745C217A35F03">
    <w:name w:val="EDFA231E21504CABA48745C217A35F03"/>
  </w:style>
  <w:style w:type="paragraph" w:customStyle="1" w:styleId="E3455726074C47D29D753A1FE8F41393">
    <w:name w:val="E3455726074C47D29D753A1FE8F41393"/>
  </w:style>
  <w:style w:type="paragraph" w:customStyle="1" w:styleId="18172DF0661442158DB46C30ECE83CF2">
    <w:name w:val="18172DF0661442158DB46C30ECE83CF2"/>
  </w:style>
  <w:style w:type="paragraph" w:customStyle="1" w:styleId="F5B872C54A0D495E9BB94044854CB17F">
    <w:name w:val="F5B872C54A0D495E9BB94044854CB17F"/>
  </w:style>
  <w:style w:type="paragraph" w:customStyle="1" w:styleId="3ACC8D6269D7428D8BCD8A381B4A3CF1">
    <w:name w:val="3ACC8D6269D7428D8BCD8A381B4A3CF1"/>
  </w:style>
  <w:style w:type="paragraph" w:customStyle="1" w:styleId="88B64A549C094A58B7A50FC64A32BE8C">
    <w:name w:val="88B64A549C094A58B7A50FC64A32BE8C"/>
  </w:style>
  <w:style w:type="paragraph" w:customStyle="1" w:styleId="A11C7363C0BB401182AF684E005FABE4">
    <w:name w:val="A11C7363C0BB401182AF684E005FABE4"/>
  </w:style>
  <w:style w:type="paragraph" w:customStyle="1" w:styleId="CA6F48AE70C84A45BFBDB137A648BC18">
    <w:name w:val="CA6F48AE70C84A45BFBDB137A648BC18"/>
  </w:style>
  <w:style w:type="paragraph" w:customStyle="1" w:styleId="364E0B8C2B874ACE8AE04DAEB96A2633">
    <w:name w:val="364E0B8C2B874ACE8AE04DAEB96A2633"/>
  </w:style>
  <w:style w:type="paragraph" w:customStyle="1" w:styleId="1BB16D061433464DB05FA2DAB9F4285E">
    <w:name w:val="1BB16D061433464DB05FA2DAB9F428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E6CFC034B804060AD8D9DB5935EB51F">
    <w:name w:val="CE6CFC034B804060AD8D9DB5935EB51F"/>
  </w:style>
  <w:style w:type="paragraph" w:customStyle="1" w:styleId="C6F45ED9CBAA420F9A97AE74647D8548">
    <w:name w:val="C6F45ED9CBAA420F9A97AE74647D8548"/>
  </w:style>
  <w:style w:type="paragraph" w:customStyle="1" w:styleId="EDFA231E21504CABA48745C217A35F03">
    <w:name w:val="EDFA231E21504CABA48745C217A35F03"/>
  </w:style>
  <w:style w:type="paragraph" w:customStyle="1" w:styleId="E3455726074C47D29D753A1FE8F41393">
    <w:name w:val="E3455726074C47D29D753A1FE8F41393"/>
  </w:style>
  <w:style w:type="paragraph" w:customStyle="1" w:styleId="18172DF0661442158DB46C30ECE83CF2">
    <w:name w:val="18172DF0661442158DB46C30ECE83CF2"/>
  </w:style>
  <w:style w:type="paragraph" w:customStyle="1" w:styleId="F5B872C54A0D495E9BB94044854CB17F">
    <w:name w:val="F5B872C54A0D495E9BB94044854CB17F"/>
  </w:style>
  <w:style w:type="paragraph" w:customStyle="1" w:styleId="3ACC8D6269D7428D8BCD8A381B4A3CF1">
    <w:name w:val="3ACC8D6269D7428D8BCD8A381B4A3CF1"/>
  </w:style>
  <w:style w:type="paragraph" w:customStyle="1" w:styleId="88B64A549C094A58B7A50FC64A32BE8C">
    <w:name w:val="88B64A549C094A58B7A50FC64A32BE8C"/>
  </w:style>
  <w:style w:type="paragraph" w:customStyle="1" w:styleId="A11C7363C0BB401182AF684E005FABE4">
    <w:name w:val="A11C7363C0BB401182AF684E005FABE4"/>
  </w:style>
  <w:style w:type="paragraph" w:customStyle="1" w:styleId="CA6F48AE70C84A45BFBDB137A648BC18">
    <w:name w:val="CA6F48AE70C84A45BFBDB137A648BC18"/>
  </w:style>
  <w:style w:type="paragraph" w:customStyle="1" w:styleId="364E0B8C2B874ACE8AE04DAEB96A2633">
    <w:name w:val="364E0B8C2B874ACE8AE04DAEB96A2633"/>
  </w:style>
  <w:style w:type="paragraph" w:customStyle="1" w:styleId="1BB16D061433464DB05FA2DAB9F4285E">
    <w:name w:val="1BB16D061433464DB05FA2DAB9F42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Formular_posudku_KAP_new-1</Template>
  <TotalTime>52</TotalTime>
  <Pages>2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Krčál</dc:creator>
  <cp:lastModifiedBy>Krčál</cp:lastModifiedBy>
  <cp:revision>8</cp:revision>
  <dcterms:created xsi:type="dcterms:W3CDTF">2015-05-14T13:28:00Z</dcterms:created>
  <dcterms:modified xsi:type="dcterms:W3CDTF">2015-05-20T07:09:00Z</dcterms:modified>
</cp:coreProperties>
</file>