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212212B3E4FE4025B67ECA22D8544FCC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FA6F5302DFBD4696B6157D439E18B014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523623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0A6D5B7212C040428956331FD98E83C1"/>
          </w:placeholder>
        </w:sdtPr>
        <w:sdtEndPr>
          <w:rPr>
            <w:rStyle w:val="Standardnpsmoodstavce"/>
            <w:b w:val="0"/>
          </w:rPr>
        </w:sdtEndPr>
        <w:sdtContent>
          <w:r w:rsidR="00523623">
            <w:rPr>
              <w:rStyle w:val="Styl1Char"/>
            </w:rPr>
            <w:t>Lenka Syrová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14772C28C85477EB2B82C4025C5EA88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523623">
            <w:rPr>
              <w:rStyle w:val="Styl7Char"/>
            </w:rPr>
            <w:t>Malé ostrovní státy – skrze spolupráci k emancipaci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5D81C06777714BABA48B848466440429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523623">
            <w:rPr>
              <w:rStyle w:val="Styl3Char"/>
            </w:rPr>
            <w:t xml:space="preserve">Dr. David </w:t>
          </w:r>
          <w:proofErr w:type="spellStart"/>
          <w:r w:rsidR="00523623">
            <w:rPr>
              <w:rStyle w:val="Styl3Char"/>
            </w:rPr>
            <w:t>Šanc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714682D5EB6A4A64BE00ED5013CEDB12"/>
        </w:placeholder>
      </w:sdtPr>
      <w:sdtEndPr>
        <w:rPr>
          <w:rStyle w:val="StA"/>
          <w:szCs w:val="22"/>
        </w:rPr>
      </w:sdtEndPr>
      <w:sdtContent>
        <w:p w:rsidR="002821D2" w:rsidRPr="00EA4F90" w:rsidRDefault="0052362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 práce je vymezen takto: „představit SIDS (Malé ostrovní rozvojové státy) a zjistit, do jaké míry jsou tyto země schopné fungovat bez pomoci ostatních států a zároveň </w:t>
          </w:r>
          <w:proofErr w:type="spellStart"/>
          <w:r>
            <w:rPr>
              <w:rStyle w:val="st1Char"/>
            </w:rPr>
            <w:t>haký</w:t>
          </w:r>
          <w:proofErr w:type="spellEnd"/>
          <w:r>
            <w:rPr>
              <w:rStyle w:val="st1Char"/>
            </w:rPr>
            <w:t xml:space="preserve"> vliv má spolupráce na ostrovní rozvojové státy“. Cíl práce se autorce do značné míry naplnit podařilo.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7FCE9ED922C34E808A94EC72BD179995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9697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je založena na shromáždění základních informací o malých ostrovních státech a je možné ji považovat za přehledovou. Úvod je skromný, metodu/metodologii práce autorka neuvádí a jakýkoliv teoretický fundament chybí. Autorka vymezuje SIDS, uvádí spolupráci mezi těmito aktéry všeobecně (domnívám se, že název kapitoly 3 je zvolen nešťastně – vzhledem k tématu práce lze jen těžko spolupráci mezi malými ostrovními státy vnímat jako nástroj moci, ale píše vlivu či emancipaci, tak jak je to uvedeno v úvodu) a poté se věnuje jednotlivým třem regionům, kde </w:t>
          </w:r>
          <w:r>
            <w:rPr>
              <w:rStyle w:val="st1Char"/>
            </w:rPr>
            <w:lastRenderedPageBreak/>
            <w:t xml:space="preserve">se SIDS </w:t>
          </w:r>
          <w:proofErr w:type="spellStart"/>
          <w:r>
            <w:rPr>
              <w:rStyle w:val="st1Char"/>
            </w:rPr>
            <w:t>nalázají</w:t>
          </w:r>
          <w:proofErr w:type="spellEnd"/>
          <w:r>
            <w:rPr>
              <w:rStyle w:val="st1Char"/>
            </w:rPr>
            <w:t xml:space="preserve">. </w:t>
          </w:r>
          <w:r w:rsidR="00154739">
            <w:rPr>
              <w:rStyle w:val="st1Char"/>
            </w:rPr>
            <w:t>Text vykazuje jen velmi malou míru náročnosti a tvůrčího přístupu – jedná se o suché seznámení s problematikou.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09D5331E5FBF4507B6AE9DA27B1393E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154739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</w:t>
          </w:r>
          <w:proofErr w:type="spellStart"/>
          <w:r>
            <w:rPr>
              <w:rStyle w:val="st1Char"/>
            </w:rPr>
            <w:t>formání</w:t>
          </w:r>
          <w:proofErr w:type="spellEnd"/>
          <w:r>
            <w:rPr>
              <w:rStyle w:val="st1Char"/>
            </w:rPr>
            <w:t xml:space="preserve"> stránce je možné text považovat za bezproblémový. Autorka zvládá zásady akademického psaní, a to ve všech aspektech. Jazykový projev autorky je průměrný, i když to je spíše způsobeno tématem a </w:t>
          </w:r>
          <w:r w:rsidR="008B5EE2">
            <w:rPr>
              <w:rStyle w:val="st1Char"/>
            </w:rPr>
            <w:t>způsobem, jakým autorka k jeho z</w:t>
          </w:r>
          <w:bookmarkStart w:id="0" w:name="_GoBack"/>
          <w:bookmarkEnd w:id="0"/>
          <w:r>
            <w:rPr>
              <w:rStyle w:val="st1Char"/>
            </w:rPr>
            <w:t xml:space="preserve">pracování </w:t>
          </w:r>
          <w:proofErr w:type="spellStart"/>
          <w:r>
            <w:rPr>
              <w:rStyle w:val="st1Char"/>
            </w:rPr>
            <w:t>přistopila</w:t>
          </w:r>
          <w:proofErr w:type="spellEnd"/>
          <w:r>
            <w:rPr>
              <w:rStyle w:val="st1Char"/>
            </w:rPr>
            <w:t xml:space="preserve">. Grafická úprava je v pořádku.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E73C9C62EF4640FE836A256FAD36ED75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154739" w:rsidRDefault="00154739" w:rsidP="00154739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Text je velmi průměrný a čtenáře nezaujme. Jedná se o nečtivý přehled, </w:t>
          </w:r>
          <w:r w:rsidR="00232B9A">
            <w:rPr>
              <w:rStyle w:val="st1Char"/>
            </w:rPr>
            <w:t xml:space="preserve">ve kterém </w:t>
          </w:r>
          <w:r>
            <w:rPr>
              <w:rStyle w:val="st1Char"/>
            </w:rPr>
            <w:t>se mezi přehršlí zkratek neustále opakuje, že ostrovy ohrožuje změna klimatu a to, že jsou chudé. Autorka až na naprosté výjimky rezignovala na případové studie, v rámci kterých by mohla upozornit na konkrétní skutečnosti/vývoj/problémy na jednotlivých ostrovech a způsoby, respektive</w:t>
          </w:r>
          <w:r w:rsidR="00232B9A">
            <w:rPr>
              <w:rStyle w:val="st1Char"/>
            </w:rPr>
            <w:t xml:space="preserve"> zdary/nezdary jejich řešení</w:t>
          </w:r>
          <w:r>
            <w:rPr>
              <w:rStyle w:val="st1Char"/>
            </w:rPr>
            <w:t>. Tím by se dal dle mého soudu te</w:t>
          </w:r>
          <w:r w:rsidR="00232B9A">
            <w:rPr>
              <w:rStyle w:val="st1Char"/>
            </w:rPr>
            <w:t xml:space="preserve">xt oživit a téma spolupráce by získalo jasnější kontury. Na druhou stranu je nutné ocenit, že si autorka vybrala v českém prostředí nefrekventované téma a alespoň se snažila je komplexně představit (což je primární, i když diskutabilní, </w:t>
          </w:r>
          <w:proofErr w:type="gramStart"/>
          <w:r w:rsidR="00232B9A">
            <w:rPr>
              <w:rStyle w:val="st1Char"/>
            </w:rPr>
            <w:t>cíl  práce</w:t>
          </w:r>
          <w:proofErr w:type="gramEnd"/>
          <w:r w:rsidR="00232B9A">
            <w:rPr>
              <w:rStyle w:val="st1Char"/>
            </w:rPr>
            <w:t>).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CD235D25E46A4ED495D786B8BDF7BC76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23623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Autorka uvádí</w:t>
          </w:r>
          <w:r w:rsidR="00296977">
            <w:rPr>
              <w:rStyle w:val="st1Char"/>
            </w:rPr>
            <w:t xml:space="preserve"> (s. 3)</w:t>
          </w:r>
          <w:r>
            <w:rPr>
              <w:rStyle w:val="st1Char"/>
            </w:rPr>
            <w:t xml:space="preserve">, že mezi SIDS se řadí i státy, které nejsou ostrovní – mohla by tuto skutečnost rozvést a uvést argumentaci, na základě které je to </w:t>
          </w:r>
          <w:r w:rsidR="008B5EE2">
            <w:rPr>
              <w:rStyle w:val="st1Char"/>
            </w:rPr>
            <w:t>legitimizováno?</w:t>
          </w:r>
          <w:r>
            <w:rPr>
              <w:rStyle w:val="st1Char"/>
            </w:rPr>
            <w:t xml:space="preserve">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263D07E7403D43FF950DE882417A803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32B9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 xml:space="preserve">V případě slušné obhajoby </w:t>
          </w:r>
          <w:proofErr w:type="spellStart"/>
          <w:r>
            <w:rPr>
              <w:rStyle w:val="st1Char"/>
            </w:rPr>
            <w:t>navrhji</w:t>
          </w:r>
          <w:proofErr w:type="spellEnd"/>
          <w:r>
            <w:rPr>
              <w:rStyle w:val="st1Char"/>
            </w:rPr>
            <w:t xml:space="preserve"> práci hodnotit ještě jako velmi dobrou.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6A04947A127C467FA8ACD52CFB24C154"/>
          </w:placeholder>
          <w:date w:fullDate="2015-05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232B9A">
            <w:t>7.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D9" w:rsidRDefault="00FC05D9" w:rsidP="00D10D7C">
      <w:pPr>
        <w:spacing w:after="0" w:line="240" w:lineRule="auto"/>
      </w:pPr>
      <w:r>
        <w:separator/>
      </w:r>
    </w:p>
  </w:endnote>
  <w:endnote w:type="continuationSeparator" w:id="0">
    <w:p w:rsidR="00FC05D9" w:rsidRDefault="00FC05D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D9" w:rsidRDefault="00FC05D9" w:rsidP="00D10D7C">
      <w:pPr>
        <w:spacing w:after="0" w:line="240" w:lineRule="auto"/>
      </w:pPr>
      <w:r>
        <w:separator/>
      </w:r>
    </w:p>
  </w:footnote>
  <w:footnote w:type="continuationSeparator" w:id="0">
    <w:p w:rsidR="00FC05D9" w:rsidRDefault="00FC05D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977"/>
    <w:rsid w:val="00026179"/>
    <w:rsid w:val="00056A57"/>
    <w:rsid w:val="00094AEA"/>
    <w:rsid w:val="00115661"/>
    <w:rsid w:val="0012043E"/>
    <w:rsid w:val="00154739"/>
    <w:rsid w:val="00225D99"/>
    <w:rsid w:val="00232B9A"/>
    <w:rsid w:val="002821D2"/>
    <w:rsid w:val="00296977"/>
    <w:rsid w:val="002C61BC"/>
    <w:rsid w:val="002D150D"/>
    <w:rsid w:val="002F65DA"/>
    <w:rsid w:val="00354897"/>
    <w:rsid w:val="003C559B"/>
    <w:rsid w:val="00435ED6"/>
    <w:rsid w:val="0051739B"/>
    <w:rsid w:val="00523623"/>
    <w:rsid w:val="005A2057"/>
    <w:rsid w:val="00694816"/>
    <w:rsid w:val="006D7DF0"/>
    <w:rsid w:val="00777D65"/>
    <w:rsid w:val="00810D2F"/>
    <w:rsid w:val="008824FA"/>
    <w:rsid w:val="008B5EE2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C05D9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02669A81-BBDD-4FB6-88E4-27DEF683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89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strnadova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2212B3E4FE4025B67ECA22D8544F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782AB-E019-4ECD-B348-26FE0A96CC9F}"/>
      </w:docPartPr>
      <w:docPartBody>
        <w:p w:rsidR="006C1F19" w:rsidRDefault="00883E64">
          <w:pPr>
            <w:pStyle w:val="212212B3E4FE4025B67ECA22D8544FCC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FA6F5302DFBD4696B6157D439E18B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93391-5497-4A50-AA6F-A0B205CFFB1F}"/>
      </w:docPartPr>
      <w:docPartBody>
        <w:p w:rsidR="006C1F19" w:rsidRDefault="00883E64">
          <w:pPr>
            <w:pStyle w:val="FA6F5302DFBD4696B6157D439E18B014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A6D5B7212C040428956331FD98E8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8B88E5-E7D3-43C0-BDE5-33179671A980}"/>
      </w:docPartPr>
      <w:docPartBody>
        <w:p w:rsidR="006C1F19" w:rsidRDefault="00883E64">
          <w:pPr>
            <w:pStyle w:val="0A6D5B7212C040428956331FD98E83C1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14772C28C85477EB2B82C4025C5E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D709A6-E8B5-4D19-9970-09022EE29BCE}"/>
      </w:docPartPr>
      <w:docPartBody>
        <w:p w:rsidR="006C1F19" w:rsidRDefault="00883E64">
          <w:pPr>
            <w:pStyle w:val="C14772C28C85477EB2B82C4025C5EA88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5D81C06777714BABA48B848466440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398DD-3F5D-4916-88CB-B7094C878515}"/>
      </w:docPartPr>
      <w:docPartBody>
        <w:p w:rsidR="006C1F19" w:rsidRDefault="00883E64">
          <w:pPr>
            <w:pStyle w:val="5D81C06777714BABA48B848466440429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714682D5EB6A4A64BE00ED5013CED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F5C0E-AE62-4660-9EFD-99D4D394A75B}"/>
      </w:docPartPr>
      <w:docPartBody>
        <w:p w:rsidR="006C1F19" w:rsidRDefault="00883E64">
          <w:pPr>
            <w:pStyle w:val="714682D5EB6A4A64BE00ED5013CEDB12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7FCE9ED922C34E808A94EC72BD1799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E48DFC-E7C9-474A-8587-55D6268D4A8A}"/>
      </w:docPartPr>
      <w:docPartBody>
        <w:p w:rsidR="006C1F19" w:rsidRDefault="00883E64">
          <w:pPr>
            <w:pStyle w:val="7FCE9ED922C34E808A94EC72BD179995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09D5331E5FBF4507B6AE9DA27B139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3107C-D4B1-45E3-A22F-3B5D649A1C69}"/>
      </w:docPartPr>
      <w:docPartBody>
        <w:p w:rsidR="006C1F19" w:rsidRDefault="00883E64">
          <w:pPr>
            <w:pStyle w:val="09D5331E5FBF4507B6AE9DA27B1393E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E73C9C62EF4640FE836A256FAD36ED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94ADD6-4DEE-447B-A21B-D63111D93757}"/>
      </w:docPartPr>
      <w:docPartBody>
        <w:p w:rsidR="006C1F19" w:rsidRDefault="00883E64">
          <w:pPr>
            <w:pStyle w:val="E73C9C62EF4640FE836A256FAD36ED75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CD235D25E46A4ED495D786B8BDF7BC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D20A3-0EB4-4C28-AE8D-5C84D69CBC0F}"/>
      </w:docPartPr>
      <w:docPartBody>
        <w:p w:rsidR="006C1F19" w:rsidRDefault="00883E64">
          <w:pPr>
            <w:pStyle w:val="CD235D25E46A4ED495D786B8BDF7BC76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263D07E7403D43FF950DE882417A8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4789C-BC5F-4D3E-BFFF-CD8363E263D0}"/>
      </w:docPartPr>
      <w:docPartBody>
        <w:p w:rsidR="006C1F19" w:rsidRDefault="00883E64">
          <w:pPr>
            <w:pStyle w:val="263D07E7403D43FF950DE882417A803E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6A04947A127C467FA8ACD52CFB24C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3A03B-3A48-40FD-8ACA-E2700AE1DC05}"/>
      </w:docPartPr>
      <w:docPartBody>
        <w:p w:rsidR="006C1F19" w:rsidRDefault="00883E64">
          <w:pPr>
            <w:pStyle w:val="6A04947A127C467FA8ACD52CFB24C154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3E64"/>
    <w:rsid w:val="006C1F19"/>
    <w:rsid w:val="008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12212B3E4FE4025B67ECA22D8544FCC">
    <w:name w:val="212212B3E4FE4025B67ECA22D8544FCC"/>
  </w:style>
  <w:style w:type="paragraph" w:customStyle="1" w:styleId="FA6F5302DFBD4696B6157D439E18B014">
    <w:name w:val="FA6F5302DFBD4696B6157D439E18B014"/>
  </w:style>
  <w:style w:type="paragraph" w:customStyle="1" w:styleId="0A6D5B7212C040428956331FD98E83C1">
    <w:name w:val="0A6D5B7212C040428956331FD98E83C1"/>
  </w:style>
  <w:style w:type="paragraph" w:customStyle="1" w:styleId="C14772C28C85477EB2B82C4025C5EA88">
    <w:name w:val="C14772C28C85477EB2B82C4025C5EA88"/>
  </w:style>
  <w:style w:type="paragraph" w:customStyle="1" w:styleId="5D81C06777714BABA48B848466440429">
    <w:name w:val="5D81C06777714BABA48B848466440429"/>
  </w:style>
  <w:style w:type="paragraph" w:customStyle="1" w:styleId="714682D5EB6A4A64BE00ED5013CEDB12">
    <w:name w:val="714682D5EB6A4A64BE00ED5013CEDB12"/>
  </w:style>
  <w:style w:type="paragraph" w:customStyle="1" w:styleId="7FCE9ED922C34E808A94EC72BD179995">
    <w:name w:val="7FCE9ED922C34E808A94EC72BD179995"/>
  </w:style>
  <w:style w:type="paragraph" w:customStyle="1" w:styleId="09D5331E5FBF4507B6AE9DA27B1393ED">
    <w:name w:val="09D5331E5FBF4507B6AE9DA27B1393ED"/>
  </w:style>
  <w:style w:type="paragraph" w:customStyle="1" w:styleId="E73C9C62EF4640FE836A256FAD36ED75">
    <w:name w:val="E73C9C62EF4640FE836A256FAD36ED75"/>
  </w:style>
  <w:style w:type="paragraph" w:customStyle="1" w:styleId="CD235D25E46A4ED495D786B8BDF7BC76">
    <w:name w:val="CD235D25E46A4ED495D786B8BDF7BC76"/>
  </w:style>
  <w:style w:type="paragraph" w:customStyle="1" w:styleId="263D07E7403D43FF950DE882417A803E">
    <w:name w:val="263D07E7403D43FF950DE882417A803E"/>
  </w:style>
  <w:style w:type="paragraph" w:customStyle="1" w:styleId="6A04947A127C467FA8ACD52CFB24C154">
    <w:name w:val="6A04947A127C467FA8ACD52CFB24C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41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lenkastrnadova</dc:creator>
  <cp:lastModifiedBy>David</cp:lastModifiedBy>
  <cp:revision>2</cp:revision>
  <dcterms:created xsi:type="dcterms:W3CDTF">2015-05-07T19:38:00Z</dcterms:created>
  <dcterms:modified xsi:type="dcterms:W3CDTF">2015-05-18T14:31:00Z</dcterms:modified>
</cp:coreProperties>
</file>