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22E855244A1242CF913CF9A1D21CD037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AF550FA6C8D84315A1EEC331C47D451A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F64D67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84D826CFC4D84DD9817325A3257826E1"/>
          </w:placeholder>
        </w:sdtPr>
        <w:sdtEndPr>
          <w:rPr>
            <w:rStyle w:val="Standardnpsmoodstavce"/>
            <w:b w:val="0"/>
          </w:rPr>
        </w:sdtEndPr>
        <w:sdtContent>
          <w:r w:rsidR="00F64D67">
            <w:rPr>
              <w:rStyle w:val="Styl1Char"/>
            </w:rPr>
            <w:t xml:space="preserve">Monika </w:t>
          </w:r>
          <w:proofErr w:type="spellStart"/>
          <w:r w:rsidR="00F64D67">
            <w:rPr>
              <w:rStyle w:val="Styl1Char"/>
            </w:rPr>
            <w:t>Hosmanová</w:t>
          </w:r>
          <w:proofErr w:type="spellEnd"/>
          <w:r w:rsidR="00F64D67">
            <w:rPr>
              <w:rStyle w:val="Styl1Char"/>
            </w:rPr>
            <w:tab/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6AAC8047B4F54B028FABAE9D04D1DBFE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F64D67">
            <w:rPr>
              <w:rStyle w:val="Styl7Char"/>
            </w:rPr>
            <w:t>Island a Evropská unie – analýza přístupového procesu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6E0632A2D4EF461BA94000A6F26DC48E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F64D67">
            <w:rPr>
              <w:rStyle w:val="Styl3Char"/>
            </w:rPr>
            <w:t>PhDr. Pavel Hlaváček, Ph.D.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65F751BE91244422988D1D38E13067BF"/>
        </w:placeholder>
      </w:sdtPr>
      <w:sdtEndPr>
        <w:rPr>
          <w:rStyle w:val="StA"/>
          <w:szCs w:val="22"/>
        </w:rPr>
      </w:sdtEndPr>
      <w:sdtContent>
        <w:p w:rsidR="00E2766C" w:rsidRDefault="00182321" w:rsidP="00182321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Cíl práce považuji za dobře zvolený, byt poměrně nešťastně formulovaný. Autorka hodlá „pozorovat, jak se postupem času vyvíjí pozice politických představitelů k</w:t>
          </w:r>
          <w:r w:rsidR="00E2766C">
            <w:rPr>
              <w:rStyle w:val="st1Char"/>
            </w:rPr>
            <w:t> </w:t>
          </w:r>
          <w:r>
            <w:rPr>
              <w:rStyle w:val="st1Char"/>
            </w:rPr>
            <w:t xml:space="preserve">procesu integrace v porovnání s islandskou veřejností.“ (s. 9). </w:t>
          </w:r>
          <w:r w:rsidR="00E2766C">
            <w:rPr>
              <w:rStyle w:val="st1Char"/>
            </w:rPr>
            <w:t>V</w:t>
          </w:r>
          <w:r w:rsidR="00126E27">
            <w:rPr>
              <w:rStyle w:val="st1Char"/>
            </w:rPr>
            <w:t xml:space="preserve"> úvodu ale </w:t>
          </w:r>
          <w:r w:rsidR="00E2766C">
            <w:rPr>
              <w:rStyle w:val="st1Char"/>
            </w:rPr>
            <w:t>zjišťujeme</w:t>
          </w:r>
          <w:r w:rsidR="00126E27">
            <w:rPr>
              <w:rStyle w:val="st1Char"/>
            </w:rPr>
            <w:t>, že n</w:t>
          </w:r>
          <w:r>
            <w:rPr>
              <w:rStyle w:val="st1Char"/>
            </w:rPr>
            <w:t>e</w:t>
          </w:r>
          <w:r w:rsidR="00126E27">
            <w:rPr>
              <w:rStyle w:val="st1Char"/>
            </w:rPr>
            <w:t xml:space="preserve">má jít </w:t>
          </w:r>
          <w:r>
            <w:rPr>
              <w:rStyle w:val="st1Char"/>
            </w:rPr>
            <w:t xml:space="preserve">o analýzu přístupového procesu výhradně mezi Islandem a EU, nýbrž </w:t>
          </w:r>
          <w:proofErr w:type="spellStart"/>
          <w:r>
            <w:rPr>
              <w:rStyle w:val="st1Char"/>
            </w:rPr>
            <w:t>celkou</w:t>
          </w:r>
          <w:proofErr w:type="spellEnd"/>
          <w:r>
            <w:rPr>
              <w:rStyle w:val="st1Char"/>
            </w:rPr>
            <w:t xml:space="preserve"> reflexi islandské politiky a veřejnosti od </w:t>
          </w:r>
          <w:r w:rsidR="003906C2">
            <w:rPr>
              <w:rStyle w:val="st1Char"/>
            </w:rPr>
            <w:t xml:space="preserve">vyhlášení nezávislosti Islandu v </w:t>
          </w:r>
          <w:r>
            <w:rPr>
              <w:rStyle w:val="st1Char"/>
            </w:rPr>
            <w:t>ro</w:t>
          </w:r>
          <w:r w:rsidR="003906C2">
            <w:rPr>
              <w:rStyle w:val="st1Char"/>
            </w:rPr>
            <w:t>ce</w:t>
          </w:r>
          <w:r>
            <w:rPr>
              <w:rStyle w:val="st1Char"/>
            </w:rPr>
            <w:t xml:space="preserve"> 1944.</w:t>
          </w:r>
          <w:r w:rsidR="00CF51FD">
            <w:rPr>
              <w:rStyle w:val="st1Char"/>
            </w:rPr>
            <w:t xml:space="preserve"> </w:t>
          </w:r>
        </w:p>
        <w:p w:rsidR="002821D2" w:rsidRPr="00182321" w:rsidRDefault="00E2766C" w:rsidP="00182321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 xml:space="preserve">Přesto se </w:t>
          </w:r>
          <w:proofErr w:type="spellStart"/>
          <w:r>
            <w:rPr>
              <w:rStyle w:val="st1Char"/>
            </w:rPr>
            <w:t>domnivám</w:t>
          </w:r>
          <w:proofErr w:type="spellEnd"/>
          <w:r>
            <w:rPr>
              <w:rStyle w:val="st1Char"/>
            </w:rPr>
            <w:t>, že c</w:t>
          </w:r>
          <w:r w:rsidR="00126E27">
            <w:rPr>
              <w:rStyle w:val="st1Char"/>
            </w:rPr>
            <w:t xml:space="preserve">íl práce se podařilo </w:t>
          </w:r>
          <w:r>
            <w:rPr>
              <w:rStyle w:val="st1Char"/>
            </w:rPr>
            <w:t>(s výhradami) naplnit</w:t>
          </w:r>
          <w:r w:rsidR="00126E27">
            <w:rPr>
              <w:rStyle w:val="st1Char"/>
            </w:rPr>
            <w:t>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4B278A6952D849BEA9016E90FEC31081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CF51FD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Text je rozdělen do šesti hlavních kapitol (plus úvod a závěr). </w:t>
          </w:r>
          <w:r w:rsidR="00E2766C">
            <w:rPr>
              <w:rStyle w:val="st1Char"/>
            </w:rPr>
            <w:t>D</w:t>
          </w:r>
          <w:r>
            <w:rPr>
              <w:rStyle w:val="st1Char"/>
            </w:rPr>
            <w:t>ruh</w:t>
          </w:r>
          <w:r w:rsidR="00E2766C">
            <w:rPr>
              <w:rStyle w:val="st1Char"/>
            </w:rPr>
            <w:t>á</w:t>
          </w:r>
          <w:r>
            <w:rPr>
              <w:rStyle w:val="st1Char"/>
            </w:rPr>
            <w:t xml:space="preserve"> kapitol</w:t>
          </w:r>
          <w:r w:rsidR="00E2766C">
            <w:rPr>
              <w:rStyle w:val="st1Char"/>
            </w:rPr>
            <w:t>a</w:t>
          </w:r>
          <w:r>
            <w:rPr>
              <w:rStyle w:val="st1Char"/>
            </w:rPr>
            <w:t xml:space="preserve"> se zabývá </w:t>
          </w:r>
          <w:r w:rsidR="003906C2">
            <w:rPr>
              <w:rStyle w:val="st1Char"/>
            </w:rPr>
            <w:t xml:space="preserve">postojem relevantních aktérů k procesu evropské integrace, tj. </w:t>
          </w:r>
          <w:r>
            <w:rPr>
              <w:rStyle w:val="st1Char"/>
            </w:rPr>
            <w:t xml:space="preserve">programem relevantních </w:t>
          </w:r>
          <w:proofErr w:type="spellStart"/>
          <w:r>
            <w:rPr>
              <w:rStyle w:val="st1Char"/>
            </w:rPr>
            <w:t>politicých</w:t>
          </w:r>
          <w:proofErr w:type="spellEnd"/>
          <w:r>
            <w:rPr>
              <w:rStyle w:val="st1Char"/>
            </w:rPr>
            <w:t xml:space="preserve"> stran (existujících i zaniklých) a </w:t>
          </w:r>
          <w:r w:rsidR="003906C2">
            <w:rPr>
              <w:rStyle w:val="st1Char"/>
            </w:rPr>
            <w:t xml:space="preserve">vybranými </w:t>
          </w:r>
          <w:r>
            <w:rPr>
              <w:rStyle w:val="st1Char"/>
            </w:rPr>
            <w:t>zájmový</w:t>
          </w:r>
          <w:r w:rsidR="003906C2">
            <w:rPr>
              <w:rStyle w:val="st1Char"/>
            </w:rPr>
            <w:t xml:space="preserve">mi </w:t>
          </w:r>
          <w:r>
            <w:rPr>
              <w:rStyle w:val="st1Char"/>
            </w:rPr>
            <w:t>skupin</w:t>
          </w:r>
          <w:r w:rsidR="003906C2">
            <w:rPr>
              <w:rStyle w:val="st1Char"/>
            </w:rPr>
            <w:t>ami. Tato volba není moc jasná</w:t>
          </w:r>
          <w:r>
            <w:rPr>
              <w:rStyle w:val="st1Char"/>
            </w:rPr>
            <w:t>.</w:t>
          </w:r>
          <w:r w:rsidR="003906C2">
            <w:rPr>
              <w:rStyle w:val="st1Char"/>
            </w:rPr>
            <w:t xml:space="preserve"> Jestliže politické strany mohou být v této práci předkládány jako </w:t>
          </w:r>
          <w:r w:rsidR="009D27E2">
            <w:rPr>
              <w:rStyle w:val="st1Char"/>
            </w:rPr>
            <w:t>prostředníci</w:t>
          </w:r>
          <w:r w:rsidR="003906C2">
            <w:rPr>
              <w:rStyle w:val="st1Char"/>
            </w:rPr>
            <w:t xml:space="preserve">  politických elit, mohou zájmové skupiny zastupovat hlas veřejn</w:t>
          </w:r>
          <w:r w:rsidR="009D27E2">
            <w:rPr>
              <w:rStyle w:val="st1Char"/>
            </w:rPr>
            <w:t>ého mínění</w:t>
          </w:r>
          <w:r w:rsidR="003906C2">
            <w:rPr>
              <w:rStyle w:val="st1Char"/>
            </w:rPr>
            <w:t xml:space="preserve">? </w:t>
          </w:r>
          <w:r w:rsidR="009D27E2">
            <w:rPr>
              <w:rStyle w:val="st1Char"/>
            </w:rPr>
            <w:t>V </w:t>
          </w:r>
          <w:proofErr w:type="spellStart"/>
          <w:r w:rsidR="009D27E2">
            <w:rPr>
              <w:rStyle w:val="st1Char"/>
            </w:rPr>
            <w:t>následních</w:t>
          </w:r>
          <w:proofErr w:type="spellEnd"/>
          <w:r w:rsidR="009D27E2">
            <w:rPr>
              <w:rStyle w:val="st1Char"/>
            </w:rPr>
            <w:t xml:space="preserve"> třech kapitolách </w:t>
          </w:r>
          <w:r w:rsidR="00223653">
            <w:rPr>
              <w:rStyle w:val="st1Char"/>
            </w:rPr>
            <w:t xml:space="preserve">není zachována jednotná struktura, což srozumitelnost textu značně komplikuje. Zatímco v kapitole 5. nacházíme oddělené podkapitoly o postojích politických stran (5.2) a postoji veřejností (5.3), v kapitole 6. se objevuje podkapitola o postojích politických stran (6. 3), ale je následována podkapitolou o postoji veřejnosti (6.4). Veřejnost se nějak vytratila (a totéž se opakuje v 7. kapitole). 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DA7794828E13497FBC644906871C80F0"/>
        </w:placeholder>
      </w:sdtPr>
      <w:sdtEndPr>
        <w:rPr>
          <w:rStyle w:val="Standardnpsmoodstavce"/>
          <w:sz w:val="20"/>
          <w:szCs w:val="20"/>
        </w:rPr>
      </w:sdtEndPr>
      <w:sdtContent>
        <w:p w:rsidR="007E7E43" w:rsidRDefault="009D27E2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Formální úprava </w:t>
          </w:r>
          <w:r w:rsidR="007E7E43">
            <w:rPr>
              <w:rStyle w:val="st1Char"/>
            </w:rPr>
            <w:t xml:space="preserve">je </w:t>
          </w:r>
          <w:r w:rsidR="00E2766C">
            <w:rPr>
              <w:rStyle w:val="st1Char"/>
            </w:rPr>
            <w:t>velmi slabá</w:t>
          </w:r>
          <w:r w:rsidR="007E7E43">
            <w:rPr>
              <w:rStyle w:val="st1Char"/>
            </w:rPr>
            <w:t xml:space="preserve">. </w:t>
          </w:r>
          <w:r>
            <w:rPr>
              <w:rStyle w:val="st1Char"/>
            </w:rPr>
            <w:t xml:space="preserve">Jazykový projev by potřeboval ještě projít závěrečnou korekturou. V textu </w:t>
          </w:r>
          <w:r w:rsidR="007E7E43">
            <w:rPr>
              <w:rStyle w:val="st1Char"/>
            </w:rPr>
            <w:t xml:space="preserve">opakovaně chybí </w:t>
          </w:r>
          <w:r>
            <w:rPr>
              <w:rStyle w:val="st1Char"/>
            </w:rPr>
            <w:t xml:space="preserve">čárky ve větě, </w:t>
          </w:r>
          <w:r w:rsidR="00223653">
            <w:rPr>
              <w:rStyle w:val="st1Char"/>
            </w:rPr>
            <w:t xml:space="preserve">absentují mezery za vybranými znaky (např. %), </w:t>
          </w:r>
          <w:r w:rsidR="007E7E43">
            <w:rPr>
              <w:rStyle w:val="st1Char"/>
            </w:rPr>
            <w:t xml:space="preserve">místy se objevují hrubé gramatické chyby (např. „armáda spojených států“ s. </w:t>
          </w:r>
          <w:r w:rsidR="00223653">
            <w:rPr>
              <w:rStyle w:val="st1Char"/>
            </w:rPr>
            <w:t xml:space="preserve">27).  </w:t>
          </w:r>
        </w:p>
        <w:p w:rsidR="00DE3BC4" w:rsidRPr="00DE3BC4" w:rsidRDefault="00223653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N</w:t>
          </w:r>
          <w:r w:rsidR="009D27E2">
            <w:rPr>
              <w:rStyle w:val="st1Char"/>
            </w:rPr>
            <w:t xml:space="preserve">ěkteré pasáže jsou velmi těžko čitelné, jinde je </w:t>
          </w:r>
          <w:proofErr w:type="spellStart"/>
          <w:r w:rsidR="009D27E2">
            <w:rPr>
              <w:rStyle w:val="st1Char"/>
            </w:rPr>
            <w:t>zmiňová</w:t>
          </w:r>
          <w:proofErr w:type="spellEnd"/>
          <w:r w:rsidR="009D27E2">
            <w:rPr>
              <w:rStyle w:val="st1Char"/>
            </w:rPr>
            <w:t xml:space="preserve"> problematika přespříliš zjednodušená až frázovitá. Dále se v </w:t>
          </w:r>
          <w:r w:rsidR="003906C2">
            <w:rPr>
              <w:rStyle w:val="st1Char"/>
            </w:rPr>
            <w:t>textu objevují zdroje, které nejsou uvedeny v seznamu literatury</w:t>
          </w:r>
          <w:r w:rsidR="002E6F68">
            <w:rPr>
              <w:rStyle w:val="st1Char"/>
            </w:rPr>
            <w:t xml:space="preserve">; </w:t>
          </w:r>
          <w:r w:rsidR="003906C2">
            <w:rPr>
              <w:rStyle w:val="st1Char"/>
            </w:rPr>
            <w:t>např. publikace Dějiny Islandu od</w:t>
          </w:r>
          <w:r w:rsidR="002E6F68">
            <w:rPr>
              <w:rStyle w:val="st1Char"/>
            </w:rPr>
            <w:t xml:space="preserve"> H. </w:t>
          </w:r>
          <w:proofErr w:type="spellStart"/>
          <w:r w:rsidR="002E6F68">
            <w:rPr>
              <w:rStyle w:val="st1Char"/>
            </w:rPr>
            <w:t>Kudečkové</w:t>
          </w:r>
          <w:proofErr w:type="spellEnd"/>
          <w:r w:rsidR="002E6F68">
            <w:rPr>
              <w:rStyle w:val="st1Char"/>
            </w:rPr>
            <w:t xml:space="preserve"> (viz s. 19)</w:t>
          </w:r>
          <w:r w:rsidR="007E7E43">
            <w:rPr>
              <w:rStyle w:val="st1Char"/>
            </w:rPr>
            <w:t xml:space="preserve"> nebo </w:t>
          </w:r>
          <w:proofErr w:type="spellStart"/>
          <w:r w:rsidR="007E7E43">
            <w:rPr>
              <w:rStyle w:val="st1Char"/>
            </w:rPr>
            <w:t>The</w:t>
          </w:r>
          <w:proofErr w:type="spellEnd"/>
          <w:r w:rsidR="007E7E43">
            <w:rPr>
              <w:rStyle w:val="st1Char"/>
            </w:rPr>
            <w:t xml:space="preserve"> </w:t>
          </w:r>
          <w:proofErr w:type="spellStart"/>
          <w:r w:rsidR="007E7E43">
            <w:rPr>
              <w:rStyle w:val="st1Char"/>
            </w:rPr>
            <w:t>Central</w:t>
          </w:r>
          <w:proofErr w:type="spellEnd"/>
          <w:r w:rsidR="007E7E43">
            <w:rPr>
              <w:rStyle w:val="st1Char"/>
            </w:rPr>
            <w:t xml:space="preserve"> Bank </w:t>
          </w:r>
          <w:proofErr w:type="spellStart"/>
          <w:r w:rsidR="007E7E43">
            <w:rPr>
              <w:rStyle w:val="st1Char"/>
            </w:rPr>
            <w:t>of</w:t>
          </w:r>
          <w:proofErr w:type="spellEnd"/>
          <w:r w:rsidR="007E7E43">
            <w:rPr>
              <w:rStyle w:val="st1Char"/>
            </w:rPr>
            <w:t xml:space="preserve"> </w:t>
          </w:r>
          <w:proofErr w:type="spellStart"/>
          <w:r w:rsidR="007E7E43">
            <w:rPr>
              <w:rStyle w:val="st1Char"/>
            </w:rPr>
            <w:t>Iceland</w:t>
          </w:r>
          <w:proofErr w:type="spellEnd"/>
          <w:r w:rsidR="007E7E43">
            <w:rPr>
              <w:rStyle w:val="st1Char"/>
            </w:rPr>
            <w:t xml:space="preserve"> 1996 (s. 26)</w:t>
          </w:r>
          <w:r w:rsidR="002E6F68">
            <w:rPr>
              <w:rStyle w:val="st1Char"/>
            </w:rPr>
            <w:t xml:space="preserve">. </w:t>
          </w:r>
          <w:r w:rsidR="009D27E2">
            <w:rPr>
              <w:rStyle w:val="st1Char"/>
            </w:rPr>
            <w:t>Některé z</w:t>
          </w:r>
          <w:r w:rsidR="002E6F68">
            <w:rPr>
              <w:rStyle w:val="st1Char"/>
            </w:rPr>
            <w:t>droje j</w:t>
          </w:r>
          <w:r w:rsidR="009D27E2">
            <w:rPr>
              <w:rStyle w:val="st1Char"/>
            </w:rPr>
            <w:t>sou v</w:t>
          </w:r>
          <w:r w:rsidR="00126E27">
            <w:rPr>
              <w:rStyle w:val="st1Char"/>
            </w:rPr>
            <w:t>ý</w:t>
          </w:r>
          <w:r w:rsidR="009D27E2">
            <w:rPr>
              <w:rStyle w:val="st1Char"/>
            </w:rPr>
            <w:t xml:space="preserve">razně </w:t>
          </w:r>
          <w:r w:rsidR="002E6F68">
            <w:rPr>
              <w:rStyle w:val="st1Char"/>
            </w:rPr>
            <w:t>nadužívány (</w:t>
          </w:r>
          <w:r w:rsidR="009D27E2">
            <w:rPr>
              <w:rStyle w:val="st1Char"/>
            </w:rPr>
            <w:t xml:space="preserve">např. </w:t>
          </w:r>
          <w:proofErr w:type="spellStart"/>
          <w:r w:rsidR="002E6F68">
            <w:rPr>
              <w:rStyle w:val="st1Char"/>
            </w:rPr>
            <w:t>Thorhallsson</w:t>
          </w:r>
          <w:proofErr w:type="spellEnd"/>
          <w:r w:rsidR="002E6F68">
            <w:rPr>
              <w:rStyle w:val="st1Char"/>
            </w:rPr>
            <w:t xml:space="preserve"> – </w:t>
          </w:r>
          <w:proofErr w:type="spellStart"/>
          <w:r w:rsidR="002E6F68">
            <w:rPr>
              <w:rStyle w:val="st1Char"/>
            </w:rPr>
            <w:lastRenderedPageBreak/>
            <w:t>Vignisson</w:t>
          </w:r>
          <w:proofErr w:type="spellEnd"/>
          <w:r w:rsidR="002E6F68">
            <w:rPr>
              <w:rStyle w:val="st1Char"/>
            </w:rPr>
            <w:t>)</w:t>
          </w:r>
          <w:r w:rsidR="009D27E2">
            <w:rPr>
              <w:rStyle w:val="st1Char"/>
            </w:rPr>
            <w:t>, jiné naopak vyvolávají úsměv</w:t>
          </w:r>
          <w:r w:rsidR="007E7E43">
            <w:rPr>
              <w:rStyle w:val="st1Char"/>
            </w:rPr>
            <w:t xml:space="preserve">; </w:t>
          </w:r>
          <w:r w:rsidR="009D27E2">
            <w:rPr>
              <w:rStyle w:val="st1Char"/>
            </w:rPr>
            <w:t>např</w:t>
          </w:r>
          <w:r w:rsidR="007E7E43">
            <w:rPr>
              <w:rStyle w:val="st1Char"/>
            </w:rPr>
            <w:t xml:space="preserve">íklad když autorka </w:t>
          </w:r>
          <w:r w:rsidR="009D27E2">
            <w:rPr>
              <w:rStyle w:val="st1Char"/>
            </w:rPr>
            <w:t xml:space="preserve">postoje </w:t>
          </w:r>
          <w:r w:rsidR="007E7E43">
            <w:rPr>
              <w:rStyle w:val="st1Char"/>
            </w:rPr>
            <w:t xml:space="preserve">Islanďanů </w:t>
          </w:r>
          <w:r w:rsidR="009D27E2">
            <w:rPr>
              <w:rStyle w:val="st1Char"/>
            </w:rPr>
            <w:t xml:space="preserve">vůči </w:t>
          </w:r>
          <w:r w:rsidR="007E7E43">
            <w:rPr>
              <w:rStyle w:val="st1Char"/>
            </w:rPr>
            <w:t xml:space="preserve">členství v </w:t>
          </w:r>
          <w:r w:rsidR="009D27E2">
            <w:rPr>
              <w:rStyle w:val="st1Char"/>
            </w:rPr>
            <w:t xml:space="preserve">NATO </w:t>
          </w:r>
          <w:r w:rsidR="00E2766C">
            <w:rPr>
              <w:rStyle w:val="st1Char"/>
            </w:rPr>
            <w:t xml:space="preserve">a </w:t>
          </w:r>
          <w:proofErr w:type="spellStart"/>
          <w:r w:rsidR="007E7E43">
            <w:rPr>
              <w:rStyle w:val="st1Char"/>
            </w:rPr>
            <w:t>čerpná</w:t>
          </w:r>
          <w:proofErr w:type="spellEnd"/>
          <w:r w:rsidR="007E7E43">
            <w:rPr>
              <w:rStyle w:val="st1Char"/>
            </w:rPr>
            <w:t xml:space="preserve"> </w:t>
          </w:r>
          <w:r w:rsidR="00E2766C">
            <w:rPr>
              <w:rStyle w:val="st1Char"/>
            </w:rPr>
            <w:t xml:space="preserve">přitom </w:t>
          </w:r>
          <w:r w:rsidR="007E7E43">
            <w:rPr>
              <w:rStyle w:val="st1Char"/>
            </w:rPr>
            <w:t>ze zprávy islandské centrální banky z roku 1996.</w:t>
          </w:r>
          <w:r w:rsidR="002E6F68">
            <w:rPr>
              <w:rStyle w:val="st1Char"/>
            </w:rPr>
            <w:t xml:space="preserve"> </w:t>
          </w:r>
          <w:r w:rsidR="002E6F68">
            <w:rPr>
              <w:sz w:val="26"/>
              <w:szCs w:val="26"/>
            </w:rPr>
            <w:t xml:space="preserve"> </w:t>
          </w:r>
          <w:r w:rsidR="003906C2">
            <w:rPr>
              <w:rStyle w:val="st1Char"/>
            </w:rPr>
            <w:t xml:space="preserve">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A9A9A9EF8E14453DABE39D6275506425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126E27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V </w:t>
          </w:r>
          <w:proofErr w:type="spellStart"/>
          <w:r>
            <w:rPr>
              <w:rStyle w:val="st1Char"/>
            </w:rPr>
            <w:t>předkládáné</w:t>
          </w:r>
          <w:proofErr w:type="spellEnd"/>
          <w:r>
            <w:rPr>
              <w:rStyle w:val="st1Char"/>
            </w:rPr>
            <w:t xml:space="preserve"> práci nalézáme spoustu nedostatků ve všech hodnocených bodech, naopak silných </w:t>
          </w:r>
          <w:proofErr w:type="spellStart"/>
          <w:r>
            <w:rPr>
              <w:rStyle w:val="st1Char"/>
            </w:rPr>
            <w:t>stránech</w:t>
          </w:r>
          <w:proofErr w:type="spellEnd"/>
          <w:r>
            <w:rPr>
              <w:rStyle w:val="st1Char"/>
            </w:rPr>
            <w:t xml:space="preserve"> je poskrovnu. Vzhledem k tomu, že se jedná o opravu již jednou odmítnuté práce, jeví se mi přístup autorky jako v</w:t>
          </w:r>
          <w:r w:rsidR="00E2766C">
            <w:rPr>
              <w:rStyle w:val="st1Char"/>
            </w:rPr>
            <w:t xml:space="preserve">elmi </w:t>
          </w:r>
          <w:r>
            <w:rPr>
              <w:rStyle w:val="st1Char"/>
            </w:rPr>
            <w:t xml:space="preserve">neodpovědný. Mnoha závažným nedostatkům, které uvádím výše, by se dalo vyhnout, pokud by práce prošla odpovědnou korekturou. 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18D012B9BFA24E7B824EB9B390BC5C0B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9A64F2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Autorka píše, že „Británie a Dánsko podaly přihlášku ke členství v EHS v srpnu 1961 následovány Norskem a Dánskem…“ (s. 23). S</w:t>
          </w:r>
          <w:r w:rsidR="00126E27">
            <w:rPr>
              <w:rStyle w:val="st1Char"/>
            </w:rPr>
            <w:t> </w:t>
          </w:r>
          <w:r>
            <w:rPr>
              <w:rStyle w:val="st1Char"/>
            </w:rPr>
            <w:t>kým</w:t>
          </w:r>
          <w:r w:rsidR="00126E27">
            <w:rPr>
              <w:rStyle w:val="st1Char"/>
            </w:rPr>
            <w:t xml:space="preserve"> tedy </w:t>
          </w:r>
          <w:r>
            <w:rPr>
              <w:rStyle w:val="st1Char"/>
            </w:rPr>
            <w:t xml:space="preserve">podalo přihlášku Dánsko: s Británií nebo s Norskem?  Podává se přihláška ke členství nebo přihláška o členství? 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9BB40BCE7BC84AD49506E03D83A3AFD5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E2766C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 případě velmi zdařilé obhajoby za d</w:t>
          </w:r>
          <w:r w:rsidR="00126E27">
            <w:rPr>
              <w:rStyle w:val="st1Char"/>
            </w:rPr>
            <w:t>obře</w:t>
          </w:r>
          <w:bookmarkStart w:id="0" w:name="_GoBack"/>
          <w:bookmarkEnd w:id="0"/>
          <w:r w:rsidR="00126E27">
            <w:rPr>
              <w:rStyle w:val="st1Char"/>
            </w:rPr>
            <w:t xml:space="preserve">. 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66102401DE494F859A3643C4D85501DE"/>
          </w:placeholder>
          <w:date w:fullDate="2015-05-18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8E0C8E">
            <w:t>18.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8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89E" w:rsidRDefault="00FB189E" w:rsidP="00D10D7C">
      <w:pPr>
        <w:spacing w:after="0" w:line="240" w:lineRule="auto"/>
      </w:pPr>
      <w:r>
        <w:separator/>
      </w:r>
    </w:p>
  </w:endnote>
  <w:endnote w:type="continuationSeparator" w:id="0">
    <w:p w:rsidR="00FB189E" w:rsidRDefault="00FB189E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89E" w:rsidRDefault="00FB189E" w:rsidP="00D10D7C">
      <w:pPr>
        <w:spacing w:after="0" w:line="240" w:lineRule="auto"/>
      </w:pPr>
      <w:r>
        <w:separator/>
      </w:r>
    </w:p>
  </w:footnote>
  <w:footnote w:type="continuationSeparator" w:id="0">
    <w:p w:rsidR="00FB189E" w:rsidRDefault="00FB189E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66"/>
    <w:rsid w:val="00026179"/>
    <w:rsid w:val="00056A57"/>
    <w:rsid w:val="00094AEA"/>
    <w:rsid w:val="00115661"/>
    <w:rsid w:val="0012043E"/>
    <w:rsid w:val="00126E27"/>
    <w:rsid w:val="00182321"/>
    <w:rsid w:val="00223653"/>
    <w:rsid w:val="00225D99"/>
    <w:rsid w:val="002821D2"/>
    <w:rsid w:val="002C61BC"/>
    <w:rsid w:val="002D150D"/>
    <w:rsid w:val="002E6F68"/>
    <w:rsid w:val="002F65DA"/>
    <w:rsid w:val="003906C2"/>
    <w:rsid w:val="00392D3C"/>
    <w:rsid w:val="003C559B"/>
    <w:rsid w:val="00435ED6"/>
    <w:rsid w:val="0051739B"/>
    <w:rsid w:val="005A2057"/>
    <w:rsid w:val="00694816"/>
    <w:rsid w:val="006D7DF0"/>
    <w:rsid w:val="00777D65"/>
    <w:rsid w:val="007E7E43"/>
    <w:rsid w:val="00810D2F"/>
    <w:rsid w:val="008824FA"/>
    <w:rsid w:val="008D3B0D"/>
    <w:rsid w:val="008E0C8E"/>
    <w:rsid w:val="008F6415"/>
    <w:rsid w:val="009155EE"/>
    <w:rsid w:val="0098768E"/>
    <w:rsid w:val="009A64F2"/>
    <w:rsid w:val="009C488A"/>
    <w:rsid w:val="009D27E2"/>
    <w:rsid w:val="009F58C1"/>
    <w:rsid w:val="00A50DEE"/>
    <w:rsid w:val="00BA6188"/>
    <w:rsid w:val="00BE2CFD"/>
    <w:rsid w:val="00C301CB"/>
    <w:rsid w:val="00CB12DC"/>
    <w:rsid w:val="00CC0891"/>
    <w:rsid w:val="00CD53F8"/>
    <w:rsid w:val="00CF51FD"/>
    <w:rsid w:val="00D04C6A"/>
    <w:rsid w:val="00D10D7C"/>
    <w:rsid w:val="00D72661"/>
    <w:rsid w:val="00DA6CEF"/>
    <w:rsid w:val="00DE3BC4"/>
    <w:rsid w:val="00E2766C"/>
    <w:rsid w:val="00E70B18"/>
    <w:rsid w:val="00E7531A"/>
    <w:rsid w:val="00EA4F90"/>
    <w:rsid w:val="00F36049"/>
    <w:rsid w:val="00F5335B"/>
    <w:rsid w:val="00F64D67"/>
    <w:rsid w:val="00F75877"/>
    <w:rsid w:val="00FB189E"/>
    <w:rsid w:val="00FD5766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el\AppData\Local\Tem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E855244A1242CF913CF9A1D21CD0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1AA3C6-6967-4273-8045-DED8A761D70F}"/>
      </w:docPartPr>
      <w:docPartBody>
        <w:p w:rsidR="00E54B24" w:rsidRDefault="00D93B7F">
          <w:pPr>
            <w:pStyle w:val="22E855244A1242CF913CF9A1D21CD037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AF550FA6C8D84315A1EEC331C47D45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012EF3-EDF4-4671-8CAB-45A0E2FFE966}"/>
      </w:docPartPr>
      <w:docPartBody>
        <w:p w:rsidR="00E54B24" w:rsidRDefault="00D93B7F">
          <w:pPr>
            <w:pStyle w:val="AF550FA6C8D84315A1EEC331C47D451A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84D826CFC4D84DD9817325A3257826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9C2DF2-9C50-437F-AF07-FCAB3FD37B0E}"/>
      </w:docPartPr>
      <w:docPartBody>
        <w:p w:rsidR="00E54B24" w:rsidRDefault="00D93B7F">
          <w:pPr>
            <w:pStyle w:val="84D826CFC4D84DD9817325A3257826E1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6AAC8047B4F54B028FABAE9D04D1DB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94205D-B307-4102-A49B-EF3ECE1F6047}"/>
      </w:docPartPr>
      <w:docPartBody>
        <w:p w:rsidR="00E54B24" w:rsidRDefault="00D93B7F">
          <w:pPr>
            <w:pStyle w:val="6AAC8047B4F54B028FABAE9D04D1DBFE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6E0632A2D4EF461BA94000A6F26DC4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A9845-3610-442B-B587-8E02032B1B51}"/>
      </w:docPartPr>
      <w:docPartBody>
        <w:p w:rsidR="00E54B24" w:rsidRDefault="00D93B7F">
          <w:pPr>
            <w:pStyle w:val="6E0632A2D4EF461BA94000A6F26DC48E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65F751BE91244422988D1D38E13067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5A98EC-16A1-4966-A512-5251585E3069}"/>
      </w:docPartPr>
      <w:docPartBody>
        <w:p w:rsidR="00E54B24" w:rsidRDefault="00D93B7F">
          <w:pPr>
            <w:pStyle w:val="65F751BE91244422988D1D38E13067BF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4B278A6952D849BEA9016E90FEC310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13FADF-2C52-419A-A1B3-3360F375FBC9}"/>
      </w:docPartPr>
      <w:docPartBody>
        <w:p w:rsidR="00E54B24" w:rsidRDefault="00D93B7F">
          <w:pPr>
            <w:pStyle w:val="4B278A6952D849BEA9016E90FEC31081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DA7794828E13497FBC644906871C80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6942B0-630A-44BE-91C9-D6C97430E776}"/>
      </w:docPartPr>
      <w:docPartBody>
        <w:p w:rsidR="00E54B24" w:rsidRDefault="00D93B7F">
          <w:pPr>
            <w:pStyle w:val="DA7794828E13497FBC644906871C80F0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A9A9A9EF8E14453DABE39D62755064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71B83E-CEE5-49EA-B1DE-00154DAC3B48}"/>
      </w:docPartPr>
      <w:docPartBody>
        <w:p w:rsidR="00E54B24" w:rsidRDefault="00D93B7F">
          <w:pPr>
            <w:pStyle w:val="A9A9A9EF8E14453DABE39D6275506425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18D012B9BFA24E7B824EB9B390BC5C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2D6B78-FDEC-483A-A1E4-9137ED34A7CD}"/>
      </w:docPartPr>
      <w:docPartBody>
        <w:p w:rsidR="00E54B24" w:rsidRDefault="00D93B7F">
          <w:pPr>
            <w:pStyle w:val="18D012B9BFA24E7B824EB9B390BC5C0B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9BB40BCE7BC84AD49506E03D83A3AF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346039-A5F2-453C-A06C-9F95F781DBE3}"/>
      </w:docPartPr>
      <w:docPartBody>
        <w:p w:rsidR="00E54B24" w:rsidRDefault="00D93B7F">
          <w:pPr>
            <w:pStyle w:val="9BB40BCE7BC84AD49506E03D83A3AFD5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66102401DE494F859A3643C4D85501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6E9ECD-C6EB-4F06-806E-E2C6E7889A17}"/>
      </w:docPartPr>
      <w:docPartBody>
        <w:p w:rsidR="00E54B24" w:rsidRDefault="00D93B7F">
          <w:pPr>
            <w:pStyle w:val="66102401DE494F859A3643C4D85501DE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7F"/>
    <w:rsid w:val="00571BFC"/>
    <w:rsid w:val="006B0D9D"/>
    <w:rsid w:val="00D93B7F"/>
    <w:rsid w:val="00E5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22E855244A1242CF913CF9A1D21CD037">
    <w:name w:val="22E855244A1242CF913CF9A1D21CD037"/>
  </w:style>
  <w:style w:type="paragraph" w:customStyle="1" w:styleId="AF550FA6C8D84315A1EEC331C47D451A">
    <w:name w:val="AF550FA6C8D84315A1EEC331C47D451A"/>
  </w:style>
  <w:style w:type="paragraph" w:customStyle="1" w:styleId="84D826CFC4D84DD9817325A3257826E1">
    <w:name w:val="84D826CFC4D84DD9817325A3257826E1"/>
  </w:style>
  <w:style w:type="paragraph" w:customStyle="1" w:styleId="6AAC8047B4F54B028FABAE9D04D1DBFE">
    <w:name w:val="6AAC8047B4F54B028FABAE9D04D1DBFE"/>
  </w:style>
  <w:style w:type="paragraph" w:customStyle="1" w:styleId="6E0632A2D4EF461BA94000A6F26DC48E">
    <w:name w:val="6E0632A2D4EF461BA94000A6F26DC48E"/>
  </w:style>
  <w:style w:type="paragraph" w:customStyle="1" w:styleId="65F751BE91244422988D1D38E13067BF">
    <w:name w:val="65F751BE91244422988D1D38E13067BF"/>
  </w:style>
  <w:style w:type="paragraph" w:customStyle="1" w:styleId="4B278A6952D849BEA9016E90FEC31081">
    <w:name w:val="4B278A6952D849BEA9016E90FEC31081"/>
  </w:style>
  <w:style w:type="paragraph" w:customStyle="1" w:styleId="DA7794828E13497FBC644906871C80F0">
    <w:name w:val="DA7794828E13497FBC644906871C80F0"/>
  </w:style>
  <w:style w:type="paragraph" w:customStyle="1" w:styleId="A9A9A9EF8E14453DABE39D6275506425">
    <w:name w:val="A9A9A9EF8E14453DABE39D6275506425"/>
  </w:style>
  <w:style w:type="paragraph" w:customStyle="1" w:styleId="18D012B9BFA24E7B824EB9B390BC5C0B">
    <w:name w:val="18D012B9BFA24E7B824EB9B390BC5C0B"/>
  </w:style>
  <w:style w:type="paragraph" w:customStyle="1" w:styleId="9BB40BCE7BC84AD49506E03D83A3AFD5">
    <w:name w:val="9BB40BCE7BC84AD49506E03D83A3AFD5"/>
  </w:style>
  <w:style w:type="paragraph" w:customStyle="1" w:styleId="66102401DE494F859A3643C4D85501DE">
    <w:name w:val="66102401DE494F859A3643C4D85501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22E855244A1242CF913CF9A1D21CD037">
    <w:name w:val="22E855244A1242CF913CF9A1D21CD037"/>
  </w:style>
  <w:style w:type="paragraph" w:customStyle="1" w:styleId="AF550FA6C8D84315A1EEC331C47D451A">
    <w:name w:val="AF550FA6C8D84315A1EEC331C47D451A"/>
  </w:style>
  <w:style w:type="paragraph" w:customStyle="1" w:styleId="84D826CFC4D84DD9817325A3257826E1">
    <w:name w:val="84D826CFC4D84DD9817325A3257826E1"/>
  </w:style>
  <w:style w:type="paragraph" w:customStyle="1" w:styleId="6AAC8047B4F54B028FABAE9D04D1DBFE">
    <w:name w:val="6AAC8047B4F54B028FABAE9D04D1DBFE"/>
  </w:style>
  <w:style w:type="paragraph" w:customStyle="1" w:styleId="6E0632A2D4EF461BA94000A6F26DC48E">
    <w:name w:val="6E0632A2D4EF461BA94000A6F26DC48E"/>
  </w:style>
  <w:style w:type="paragraph" w:customStyle="1" w:styleId="65F751BE91244422988D1D38E13067BF">
    <w:name w:val="65F751BE91244422988D1D38E13067BF"/>
  </w:style>
  <w:style w:type="paragraph" w:customStyle="1" w:styleId="4B278A6952D849BEA9016E90FEC31081">
    <w:name w:val="4B278A6952D849BEA9016E90FEC31081"/>
  </w:style>
  <w:style w:type="paragraph" w:customStyle="1" w:styleId="DA7794828E13497FBC644906871C80F0">
    <w:name w:val="DA7794828E13497FBC644906871C80F0"/>
  </w:style>
  <w:style w:type="paragraph" w:customStyle="1" w:styleId="A9A9A9EF8E14453DABE39D6275506425">
    <w:name w:val="A9A9A9EF8E14453DABE39D6275506425"/>
  </w:style>
  <w:style w:type="paragraph" w:customStyle="1" w:styleId="18D012B9BFA24E7B824EB9B390BC5C0B">
    <w:name w:val="18D012B9BFA24E7B824EB9B390BC5C0B"/>
  </w:style>
  <w:style w:type="paragraph" w:customStyle="1" w:styleId="9BB40BCE7BC84AD49506E03D83A3AFD5">
    <w:name w:val="9BB40BCE7BC84AD49506E03D83A3AFD5"/>
  </w:style>
  <w:style w:type="paragraph" w:customStyle="1" w:styleId="66102401DE494F859A3643C4D85501DE">
    <w:name w:val="66102401DE494F859A3643C4D85501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9</TotalTime>
  <Pages>2</Pages>
  <Words>494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Hlaváček</dc:creator>
  <cp:lastModifiedBy>Pavel Hlaváček</cp:lastModifiedBy>
  <cp:revision>4</cp:revision>
  <dcterms:created xsi:type="dcterms:W3CDTF">2015-08-18T18:06:00Z</dcterms:created>
  <dcterms:modified xsi:type="dcterms:W3CDTF">2015-08-24T18:34:00Z</dcterms:modified>
</cp:coreProperties>
</file>