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9D" w:rsidRDefault="0069089D" w:rsidP="0069089D"/>
    <w:p w:rsidR="0069089D" w:rsidRDefault="0069089D" w:rsidP="006908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9089D" w:rsidTr="006F117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9D" w:rsidRDefault="0069089D" w:rsidP="006F1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0EE218" wp14:editId="52046A2A">
                  <wp:extent cx="2136140" cy="824230"/>
                  <wp:effectExtent l="19050" t="0" r="0" b="0"/>
                  <wp:docPr id="1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89D" w:rsidRDefault="0069089D" w:rsidP="006F1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Fakulta filozofická</w:t>
            </w:r>
          </w:p>
          <w:p w:rsidR="0069089D" w:rsidRDefault="0069089D" w:rsidP="006F117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katedra filozofie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9D" w:rsidRDefault="0069089D" w:rsidP="006F1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69089D" w:rsidRDefault="0069089D" w:rsidP="0069089D">
      <w:pPr>
        <w:jc w:val="center"/>
        <w:rPr>
          <w:b/>
          <w:bCs/>
          <w:sz w:val="24"/>
          <w:szCs w:val="24"/>
        </w:rPr>
      </w:pPr>
    </w:p>
    <w:p w:rsidR="0069089D" w:rsidRDefault="0069089D" w:rsidP="0069089D">
      <w:pPr>
        <w:outlineLvl w:val="0"/>
      </w:pPr>
      <w:r>
        <w:rPr>
          <w:b/>
          <w:bCs/>
        </w:rPr>
        <w:t xml:space="preserve">Práce </w:t>
      </w:r>
      <w:r>
        <w:t xml:space="preserve">(co se nehodí, škrtněte): bakalářská </w:t>
      </w:r>
    </w:p>
    <w:p w:rsidR="0069089D" w:rsidRDefault="0069089D" w:rsidP="0069089D"/>
    <w:p w:rsidR="0069089D" w:rsidRDefault="0069089D" w:rsidP="0069089D">
      <w:pPr>
        <w:outlineLvl w:val="0"/>
      </w:pPr>
      <w:r>
        <w:rPr>
          <w:b/>
          <w:bCs/>
        </w:rPr>
        <w:t xml:space="preserve">Posudek </w:t>
      </w:r>
      <w:r>
        <w:t>(co se nehodí, škrtněte): oponenta</w:t>
      </w:r>
    </w:p>
    <w:p w:rsidR="0069089D" w:rsidRDefault="0069089D" w:rsidP="0069089D"/>
    <w:p w:rsidR="0069089D" w:rsidRDefault="0069089D" w:rsidP="0069089D">
      <w:pPr>
        <w:outlineLvl w:val="0"/>
      </w:pPr>
      <w:r>
        <w:rPr>
          <w:b/>
          <w:bCs/>
        </w:rPr>
        <w:t>Práci hodnotil</w:t>
      </w:r>
      <w:r>
        <w:t xml:space="preserve">: Doc. PhDr. Nikolaj </w:t>
      </w:r>
      <w:proofErr w:type="spellStart"/>
      <w:r>
        <w:t>Demjančuk</w:t>
      </w:r>
      <w:proofErr w:type="spellEnd"/>
      <w:r>
        <w:t>, CSc.</w:t>
      </w:r>
    </w:p>
    <w:p w:rsidR="0069089D" w:rsidRDefault="0069089D" w:rsidP="0069089D">
      <w:pPr>
        <w:rPr>
          <w:b/>
          <w:bCs/>
        </w:rPr>
      </w:pPr>
    </w:p>
    <w:p w:rsidR="0069089D" w:rsidRDefault="0069089D" w:rsidP="0069089D">
      <w:pPr>
        <w:outlineLvl w:val="0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A009FA" w:rsidRPr="00A009FA">
        <w:t>Monika Motlíková</w:t>
      </w:r>
    </w:p>
    <w:p w:rsidR="0069089D" w:rsidRDefault="0069089D" w:rsidP="0069089D"/>
    <w:p w:rsidR="0069089D" w:rsidRDefault="0069089D" w:rsidP="0069089D">
      <w:pPr>
        <w:pBdr>
          <w:bottom w:val="single" w:sz="6" w:space="1" w:color="auto"/>
        </w:pBdr>
        <w:outlineLvl w:val="0"/>
      </w:pPr>
      <w:r>
        <w:rPr>
          <w:b/>
          <w:bCs/>
        </w:rPr>
        <w:t>Název práce</w:t>
      </w:r>
      <w:r>
        <w:t xml:space="preserve">: </w:t>
      </w:r>
      <w:r w:rsidR="00A009FA" w:rsidRPr="00A009FA">
        <w:t>Významná místa křesťanských dějin v českých zemích - Nepomuk</w:t>
      </w:r>
    </w:p>
    <w:p w:rsidR="0069089D" w:rsidRDefault="0069089D" w:rsidP="0069089D">
      <w:pPr>
        <w:pBdr>
          <w:bottom w:val="single" w:sz="6" w:space="1" w:color="auto"/>
        </w:pBdr>
      </w:pPr>
    </w:p>
    <w:p w:rsidR="0069089D" w:rsidRDefault="0069089D" w:rsidP="0069089D">
      <w:pPr>
        <w:outlineLvl w:val="0"/>
      </w:pPr>
      <w:r>
        <w:t xml:space="preserve">1. CÍL PRÁCE (uveďte, do jaké míry byl naplněn): </w:t>
      </w:r>
    </w:p>
    <w:p w:rsidR="0069089D" w:rsidRDefault="00F15CD2" w:rsidP="00EE04C2">
      <w:pPr>
        <w:ind w:firstLine="227"/>
        <w:jc w:val="both"/>
      </w:pPr>
      <w:r>
        <w:t>Autorka navázala na tradici katedry filosofie zpracovávat kvalifikační práce</w:t>
      </w:r>
      <w:r w:rsidR="00EE04C2">
        <w:t xml:space="preserve">, které mapují </w:t>
      </w:r>
      <w:r>
        <w:t>a prohlubují naše znalostí o významných místech</w:t>
      </w:r>
      <w:r w:rsidR="00EE04C2">
        <w:t xml:space="preserve"> duchovního života </w:t>
      </w:r>
      <w:r>
        <w:t>regiónu západních Čech. P</w:t>
      </w:r>
      <w:r w:rsidR="00EE04C2">
        <w:t xml:space="preserve">roto </w:t>
      </w:r>
      <w:r>
        <w:t>považují za hodnotnou</w:t>
      </w:r>
      <w:r w:rsidR="00EE04C2">
        <w:t xml:space="preserve"> samotnou volbu tématu. </w:t>
      </w:r>
      <w:r>
        <w:t xml:space="preserve">Předložená bakalářská práce se věnuje Nepomuku a </w:t>
      </w:r>
      <w:proofErr w:type="spellStart"/>
      <w:r>
        <w:t>Nepomucku</w:t>
      </w:r>
      <w:proofErr w:type="spellEnd"/>
      <w:r w:rsidR="00EE04C2">
        <w:t>. Cílem prác</w:t>
      </w:r>
      <w:r>
        <w:t xml:space="preserve">e bylo shromáždit, analyzovat, </w:t>
      </w:r>
      <w:r w:rsidR="00EE04C2">
        <w:t>před</w:t>
      </w:r>
      <w:r>
        <w:t xml:space="preserve">stavit </w:t>
      </w:r>
      <w:r w:rsidR="00EE04C2">
        <w:t xml:space="preserve">poznatky, které se vztahují k tomuto </w:t>
      </w:r>
      <w:r>
        <w:t xml:space="preserve">významnému </w:t>
      </w:r>
      <w:r w:rsidR="00E25E5D">
        <w:t>místu, které</w:t>
      </w:r>
      <w:r>
        <w:t xml:space="preserve"> má několik </w:t>
      </w:r>
      <w:r w:rsidR="00EE04C2">
        <w:t>poutní</w:t>
      </w:r>
      <w:r>
        <w:t>ch</w:t>
      </w:r>
      <w:r w:rsidR="00EE04C2">
        <w:t xml:space="preserve"> </w:t>
      </w:r>
      <w:r>
        <w:t>dominant. O</w:t>
      </w:r>
      <w:r w:rsidR="00EE04C2">
        <w:t xml:space="preserve">bsah </w:t>
      </w:r>
      <w:r w:rsidR="002A6E63">
        <w:t xml:space="preserve">a struktura </w:t>
      </w:r>
      <w:r w:rsidR="0069089D">
        <w:t>práce svědčí o tom, že se autor</w:t>
      </w:r>
      <w:r w:rsidR="00E25E5D">
        <w:t>ce</w:t>
      </w:r>
      <w:r w:rsidR="0069089D">
        <w:t xml:space="preserve"> podařilo </w:t>
      </w:r>
      <w:r w:rsidR="002A6E63">
        <w:t>stanovené záměry naplnit</w:t>
      </w:r>
      <w:r w:rsidR="0069089D">
        <w:t xml:space="preserve">. </w:t>
      </w:r>
    </w:p>
    <w:p w:rsidR="0069089D" w:rsidRDefault="0069089D" w:rsidP="0069089D"/>
    <w:p w:rsidR="0069089D" w:rsidRDefault="0069089D" w:rsidP="0069089D">
      <w:pPr>
        <w:ind w:left="227" w:hanging="227"/>
        <w:jc w:val="both"/>
        <w:outlineLvl w:val="0"/>
      </w:pPr>
      <w:r>
        <w:t>2. OBSAHOVÉ ZPRACOVÁNÍ (náročnost, tvůrčí přístup, proporcionalita teoretické a vlastní práce, vhodnost</w:t>
      </w:r>
      <w:r w:rsidR="00EE04C2">
        <w:t xml:space="preserve"> </w:t>
      </w:r>
      <w:r>
        <w:t>příloh apod.):</w:t>
      </w:r>
    </w:p>
    <w:p w:rsidR="00CE4D6E" w:rsidRPr="004953D1" w:rsidRDefault="0069089D" w:rsidP="00EE04C2">
      <w:pPr>
        <w:ind w:firstLine="227"/>
        <w:jc w:val="both"/>
      </w:pPr>
      <w:r>
        <w:t xml:space="preserve">Práce </w:t>
      </w:r>
      <w:r w:rsidR="00EE04C2">
        <w:t>vychází ze studia</w:t>
      </w:r>
      <w:r w:rsidR="00CE4D6E">
        <w:t xml:space="preserve"> rozsáhlého souboru text</w:t>
      </w:r>
      <w:r w:rsidR="00535525">
        <w:t>ů</w:t>
      </w:r>
      <w:r w:rsidR="00CE4D6E">
        <w:t xml:space="preserve"> věnovaných památkám regionu. </w:t>
      </w:r>
      <w:r w:rsidR="004953D1">
        <w:t xml:space="preserve">Práce je členěná </w:t>
      </w:r>
      <w:r w:rsidR="00326E15">
        <w:t>na čtyři</w:t>
      </w:r>
      <w:r w:rsidR="004953D1">
        <w:t xml:space="preserve"> část</w:t>
      </w:r>
      <w:r w:rsidR="00535525">
        <w:t>i</w:t>
      </w:r>
      <w:r w:rsidR="004953D1">
        <w:t>, úvod</w:t>
      </w:r>
      <w:r w:rsidR="00326E15">
        <w:t xml:space="preserve">, závěr, seznam pramenů a literatury, resumé a přílohy. První část přehledně představuje dějiny Nepomuka. Druhá část </w:t>
      </w:r>
      <w:r w:rsidR="00535525">
        <w:t xml:space="preserve">se </w:t>
      </w:r>
      <w:r w:rsidR="00326E15">
        <w:t>obrací ke třem posvátným místům:</w:t>
      </w:r>
      <w:r w:rsidR="002A6E63">
        <w:t xml:space="preserve"> </w:t>
      </w:r>
      <w:r w:rsidR="00326E15">
        <w:t xml:space="preserve">kostelu sv. Jana Nepomuckého, kostelu sv. Jakuba, Zelené hoře – kostelu Nanebevzetí Panny Marie. Třetí část přibližuje </w:t>
      </w:r>
      <w:r w:rsidR="00535525">
        <w:t>k</w:t>
      </w:r>
      <w:r w:rsidR="00326E15">
        <w:t>lášter</w:t>
      </w:r>
      <w:r w:rsidR="001E4ACC">
        <w:t xml:space="preserve">. Závěrečná část stručně seznamuje </w:t>
      </w:r>
      <w:r w:rsidR="00535525">
        <w:t xml:space="preserve">se </w:t>
      </w:r>
      <w:bookmarkStart w:id="0" w:name="_GoBack"/>
      <w:bookmarkEnd w:id="0"/>
      <w:r w:rsidR="00535525">
        <w:t xml:space="preserve"> svatými místy</w:t>
      </w:r>
      <w:r w:rsidR="001E4ACC">
        <w:t xml:space="preserve"> </w:t>
      </w:r>
      <w:proofErr w:type="spellStart"/>
      <w:r w:rsidR="001E4ACC">
        <w:t>Nepomucka</w:t>
      </w:r>
      <w:proofErr w:type="spellEnd"/>
      <w:r w:rsidR="001E4ACC">
        <w:t>. Autorka seznamuje nejen s histori</w:t>
      </w:r>
      <w:r w:rsidR="00535525">
        <w:t>í</w:t>
      </w:r>
      <w:r w:rsidR="001E4ACC">
        <w:t xml:space="preserve">, ale také se současným životem všech </w:t>
      </w:r>
      <w:r w:rsidR="00535525">
        <w:t xml:space="preserve">míst </w:t>
      </w:r>
      <w:r w:rsidR="001E4ACC">
        <w:t>zmíněných v práci.</w:t>
      </w:r>
    </w:p>
    <w:p w:rsidR="0069089D" w:rsidRDefault="0069089D" w:rsidP="0069089D"/>
    <w:p w:rsidR="0069089D" w:rsidRDefault="0069089D" w:rsidP="0069089D">
      <w:pPr>
        <w:ind w:left="284" w:hanging="284"/>
        <w:jc w:val="both"/>
        <w:outlineLvl w:val="0"/>
      </w:pPr>
      <w:r>
        <w:t>3. FORMÁLNÍ ÚPRAVA (jazykový projev, správnost citace a odkazů na literaturu, grafická úprava, přehlednost členění kapitol, kvalita tabulek, grafů a příloh apod.):</w:t>
      </w:r>
    </w:p>
    <w:p w:rsidR="0069089D" w:rsidRDefault="0069089D" w:rsidP="00EE04C2">
      <w:pPr>
        <w:ind w:firstLine="227"/>
        <w:jc w:val="both"/>
      </w:pPr>
      <w:r>
        <w:t xml:space="preserve"> Po formální stránce je práce dobře propracována. </w:t>
      </w:r>
      <w:r w:rsidR="001E4ACC">
        <w:t xml:space="preserve">Jazykový projev, citace a odkazy na literaturu jsou v pořádku. </w:t>
      </w:r>
      <w:r w:rsidRPr="002D77D3">
        <w:t>Struktura práce je odůvodněná</w:t>
      </w:r>
      <w:r w:rsidR="00EE04C2">
        <w:t xml:space="preserve"> a navazuje na </w:t>
      </w:r>
      <w:r>
        <w:t xml:space="preserve">stanovené cíle. </w:t>
      </w:r>
      <w:r w:rsidR="00CE4D6E">
        <w:t xml:space="preserve">Součástí práce je </w:t>
      </w:r>
      <w:r w:rsidR="002A6E63">
        <w:t xml:space="preserve">16 </w:t>
      </w:r>
      <w:r w:rsidR="00CE4D6E">
        <w:t>obrazov</w:t>
      </w:r>
      <w:r w:rsidR="002A6E63">
        <w:t>ých příloh, které</w:t>
      </w:r>
      <w:r w:rsidR="00CE4D6E">
        <w:t xml:space="preserve"> </w:t>
      </w:r>
      <w:r w:rsidR="002A6E63">
        <w:t>doplňují a obohacují</w:t>
      </w:r>
      <w:r w:rsidR="00CE4D6E">
        <w:t xml:space="preserve"> textovou část.</w:t>
      </w:r>
    </w:p>
    <w:p w:rsidR="0069089D" w:rsidRDefault="0069089D" w:rsidP="0069089D">
      <w:pPr>
        <w:jc w:val="both"/>
      </w:pPr>
    </w:p>
    <w:p w:rsidR="0069089D" w:rsidRDefault="0069089D" w:rsidP="0069089D">
      <w:pPr>
        <w:ind w:left="227" w:hanging="227"/>
        <w:jc w:val="both"/>
        <w:outlineLvl w:val="0"/>
      </w:pPr>
      <w:r>
        <w:t>4. STRUČNÝ KOMENTÁŘ HODNOTITELE (celkový dojem z práce, silné a slabé stránky, originalita myšlenek apod.):</w:t>
      </w:r>
    </w:p>
    <w:p w:rsidR="0069089D" w:rsidRDefault="00610B06" w:rsidP="00EE04C2">
      <w:pPr>
        <w:ind w:firstLine="227"/>
        <w:jc w:val="both"/>
      </w:pPr>
      <w:r>
        <w:t>Autorka dovedla ukázat, že kulturní dějiny Evr</w:t>
      </w:r>
      <w:r w:rsidR="00535525">
        <w:t>opy jsou dějinami regiónů a jejic</w:t>
      </w:r>
      <w:r>
        <w:t xml:space="preserve">h neopakovatelného kulturního bohatství, které má nejen minulost, ale také přítomnost a budoucnost. Posvátná místa křesťanství vštěpují naší krajině neopakovatelný ráz. </w:t>
      </w:r>
      <w:r w:rsidR="0069089D">
        <w:t>P</w:t>
      </w:r>
      <w:r>
        <w:t xml:space="preserve">ředložený text zachycuje a přibližuje ve formě </w:t>
      </w:r>
      <w:r w:rsidR="004953D1">
        <w:t>zdařil</w:t>
      </w:r>
      <w:r>
        <w:t>é</w:t>
      </w:r>
      <w:r w:rsidR="004953D1">
        <w:t xml:space="preserve"> ko</w:t>
      </w:r>
      <w:r>
        <w:t>mpilace</w:t>
      </w:r>
      <w:r w:rsidR="007F5317">
        <w:t xml:space="preserve"> ucele</w:t>
      </w:r>
      <w:r>
        <w:t>n</w:t>
      </w:r>
      <w:r w:rsidR="007F5317">
        <w:t>é</w:t>
      </w:r>
      <w:r w:rsidR="004953D1">
        <w:t xml:space="preserve"> informace</w:t>
      </w:r>
      <w:r>
        <w:t xml:space="preserve"> o svatých místech</w:t>
      </w:r>
      <w:r w:rsidR="00492732">
        <w:t xml:space="preserve"> </w:t>
      </w:r>
      <w:r>
        <w:t xml:space="preserve">Nepomuku a </w:t>
      </w:r>
      <w:proofErr w:type="spellStart"/>
      <w:r>
        <w:t>Nepomucka</w:t>
      </w:r>
      <w:proofErr w:type="spellEnd"/>
      <w:r w:rsidR="004953D1">
        <w:t xml:space="preserve">. </w:t>
      </w:r>
    </w:p>
    <w:p w:rsidR="0069089D" w:rsidRDefault="0069089D" w:rsidP="0069089D">
      <w:pPr>
        <w:jc w:val="both"/>
      </w:pPr>
    </w:p>
    <w:p w:rsidR="0069089D" w:rsidRDefault="0069089D" w:rsidP="0069089D">
      <w:pPr>
        <w:jc w:val="both"/>
        <w:outlineLvl w:val="0"/>
      </w:pPr>
      <w:r>
        <w:t>5. NAVRHOVANÁ ZNÁMKA (výborně, velmi dobře, dobře, nevyhověl): v</w:t>
      </w:r>
      <w:r w:rsidR="001E4ACC">
        <w:t>ýborně</w:t>
      </w:r>
    </w:p>
    <w:p w:rsidR="0069089D" w:rsidRDefault="0069089D" w:rsidP="0069089D"/>
    <w:p w:rsidR="0069089D" w:rsidRDefault="0069089D" w:rsidP="0069089D"/>
    <w:p w:rsidR="0069089D" w:rsidRDefault="001E4ACC" w:rsidP="0069089D">
      <w:r>
        <w:t>Datum: 30</w:t>
      </w:r>
      <w:r w:rsidR="0069089D">
        <w:t>. 5. 2016</w:t>
      </w:r>
      <w:r w:rsidR="0069089D">
        <w:tab/>
      </w:r>
      <w:r w:rsidR="0069089D">
        <w:tab/>
      </w:r>
      <w:r w:rsidR="0069089D">
        <w:tab/>
      </w:r>
      <w:r w:rsidR="0069089D">
        <w:tab/>
      </w:r>
      <w:r w:rsidR="0069089D">
        <w:tab/>
      </w:r>
      <w:r w:rsidR="0069089D">
        <w:tab/>
        <w:t xml:space="preserve">Podpis: N. </w:t>
      </w:r>
      <w:proofErr w:type="spellStart"/>
      <w:r w:rsidR="0069089D">
        <w:t>Demjančuk</w:t>
      </w:r>
      <w:proofErr w:type="spellEnd"/>
    </w:p>
    <w:p w:rsidR="00A5029F" w:rsidRDefault="00A5029F"/>
    <w:sectPr w:rsidR="00A5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9D"/>
    <w:rsid w:val="000072DE"/>
    <w:rsid w:val="00007B85"/>
    <w:rsid w:val="00017C5D"/>
    <w:rsid w:val="00031752"/>
    <w:rsid w:val="000331D9"/>
    <w:rsid w:val="00036E02"/>
    <w:rsid w:val="00036EC3"/>
    <w:rsid w:val="000378BC"/>
    <w:rsid w:val="00043530"/>
    <w:rsid w:val="000446EF"/>
    <w:rsid w:val="00083D24"/>
    <w:rsid w:val="00087218"/>
    <w:rsid w:val="00091AF2"/>
    <w:rsid w:val="000A6260"/>
    <w:rsid w:val="000B7270"/>
    <w:rsid w:val="000C2C3D"/>
    <w:rsid w:val="000C44D1"/>
    <w:rsid w:val="000C604A"/>
    <w:rsid w:val="000E2CD4"/>
    <w:rsid w:val="001057DF"/>
    <w:rsid w:val="00111508"/>
    <w:rsid w:val="00116777"/>
    <w:rsid w:val="0013018F"/>
    <w:rsid w:val="00132D72"/>
    <w:rsid w:val="00137805"/>
    <w:rsid w:val="00151C16"/>
    <w:rsid w:val="0015207C"/>
    <w:rsid w:val="00157904"/>
    <w:rsid w:val="00166AE4"/>
    <w:rsid w:val="001A6261"/>
    <w:rsid w:val="001A63C7"/>
    <w:rsid w:val="001C3C9C"/>
    <w:rsid w:val="001D0730"/>
    <w:rsid w:val="001D48AB"/>
    <w:rsid w:val="001E2F84"/>
    <w:rsid w:val="001E4ACC"/>
    <w:rsid w:val="001F4D08"/>
    <w:rsid w:val="00211E58"/>
    <w:rsid w:val="00220B49"/>
    <w:rsid w:val="00225910"/>
    <w:rsid w:val="0022762F"/>
    <w:rsid w:val="00227737"/>
    <w:rsid w:val="00242366"/>
    <w:rsid w:val="0025274A"/>
    <w:rsid w:val="0025446E"/>
    <w:rsid w:val="0026727E"/>
    <w:rsid w:val="002930B1"/>
    <w:rsid w:val="002A33B0"/>
    <w:rsid w:val="002A6E63"/>
    <w:rsid w:val="002B53D3"/>
    <w:rsid w:val="002D5C56"/>
    <w:rsid w:val="002E7D9A"/>
    <w:rsid w:val="003017E7"/>
    <w:rsid w:val="00305F40"/>
    <w:rsid w:val="003079A1"/>
    <w:rsid w:val="00314EB3"/>
    <w:rsid w:val="003204C7"/>
    <w:rsid w:val="003208F4"/>
    <w:rsid w:val="00321D72"/>
    <w:rsid w:val="003269F2"/>
    <w:rsid w:val="00326E15"/>
    <w:rsid w:val="00331D17"/>
    <w:rsid w:val="00336AF7"/>
    <w:rsid w:val="00377DF7"/>
    <w:rsid w:val="003805DA"/>
    <w:rsid w:val="00394670"/>
    <w:rsid w:val="003A7DCD"/>
    <w:rsid w:val="003B7742"/>
    <w:rsid w:val="003D7009"/>
    <w:rsid w:val="003E0590"/>
    <w:rsid w:val="003F6D5B"/>
    <w:rsid w:val="00424AE9"/>
    <w:rsid w:val="00427C4F"/>
    <w:rsid w:val="0043073F"/>
    <w:rsid w:val="0043746B"/>
    <w:rsid w:val="00476228"/>
    <w:rsid w:val="004843C5"/>
    <w:rsid w:val="00491630"/>
    <w:rsid w:val="00492732"/>
    <w:rsid w:val="0049525F"/>
    <w:rsid w:val="004953D1"/>
    <w:rsid w:val="004A0C29"/>
    <w:rsid w:val="004A0CDC"/>
    <w:rsid w:val="004A604F"/>
    <w:rsid w:val="004C7F17"/>
    <w:rsid w:val="004E067E"/>
    <w:rsid w:val="004F4535"/>
    <w:rsid w:val="0051180E"/>
    <w:rsid w:val="00527E6B"/>
    <w:rsid w:val="005300A9"/>
    <w:rsid w:val="0053109C"/>
    <w:rsid w:val="00535525"/>
    <w:rsid w:val="00537020"/>
    <w:rsid w:val="0054191C"/>
    <w:rsid w:val="005477E4"/>
    <w:rsid w:val="00547E19"/>
    <w:rsid w:val="0056082F"/>
    <w:rsid w:val="005619C3"/>
    <w:rsid w:val="005664EF"/>
    <w:rsid w:val="00592D23"/>
    <w:rsid w:val="005A709F"/>
    <w:rsid w:val="005C64DA"/>
    <w:rsid w:val="005D7CEF"/>
    <w:rsid w:val="005F4D11"/>
    <w:rsid w:val="006014A8"/>
    <w:rsid w:val="006028A9"/>
    <w:rsid w:val="006078DF"/>
    <w:rsid w:val="00610B06"/>
    <w:rsid w:val="00615D76"/>
    <w:rsid w:val="00632349"/>
    <w:rsid w:val="00640376"/>
    <w:rsid w:val="00641317"/>
    <w:rsid w:val="00650021"/>
    <w:rsid w:val="0066114C"/>
    <w:rsid w:val="00667964"/>
    <w:rsid w:val="00674C79"/>
    <w:rsid w:val="0069089D"/>
    <w:rsid w:val="006B444E"/>
    <w:rsid w:val="006C54CF"/>
    <w:rsid w:val="006D25B3"/>
    <w:rsid w:val="006F17A8"/>
    <w:rsid w:val="006F6D70"/>
    <w:rsid w:val="00703625"/>
    <w:rsid w:val="0070405B"/>
    <w:rsid w:val="00704ED2"/>
    <w:rsid w:val="00713ACB"/>
    <w:rsid w:val="00716787"/>
    <w:rsid w:val="0071724A"/>
    <w:rsid w:val="00723201"/>
    <w:rsid w:val="00734C5F"/>
    <w:rsid w:val="00741188"/>
    <w:rsid w:val="00741E1D"/>
    <w:rsid w:val="007430A0"/>
    <w:rsid w:val="007801A0"/>
    <w:rsid w:val="00781872"/>
    <w:rsid w:val="007A6F24"/>
    <w:rsid w:val="007C18A8"/>
    <w:rsid w:val="007C2BB3"/>
    <w:rsid w:val="007C6128"/>
    <w:rsid w:val="007C7C2C"/>
    <w:rsid w:val="007E4D57"/>
    <w:rsid w:val="007F5269"/>
    <w:rsid w:val="007F5317"/>
    <w:rsid w:val="00807FEF"/>
    <w:rsid w:val="0082313A"/>
    <w:rsid w:val="00833F99"/>
    <w:rsid w:val="00836086"/>
    <w:rsid w:val="00851877"/>
    <w:rsid w:val="008554CF"/>
    <w:rsid w:val="00864EC0"/>
    <w:rsid w:val="008729D5"/>
    <w:rsid w:val="008766E2"/>
    <w:rsid w:val="0089562E"/>
    <w:rsid w:val="008B0C53"/>
    <w:rsid w:val="008D06A2"/>
    <w:rsid w:val="008F1AC7"/>
    <w:rsid w:val="008F5427"/>
    <w:rsid w:val="00952F61"/>
    <w:rsid w:val="009611E8"/>
    <w:rsid w:val="00972078"/>
    <w:rsid w:val="009806E5"/>
    <w:rsid w:val="00981CB2"/>
    <w:rsid w:val="00995B95"/>
    <w:rsid w:val="00996808"/>
    <w:rsid w:val="009A7F3D"/>
    <w:rsid w:val="009C32C0"/>
    <w:rsid w:val="009C5BCF"/>
    <w:rsid w:val="009C704A"/>
    <w:rsid w:val="009F43B2"/>
    <w:rsid w:val="009F6555"/>
    <w:rsid w:val="00A009FA"/>
    <w:rsid w:val="00A02BA6"/>
    <w:rsid w:val="00A12C92"/>
    <w:rsid w:val="00A13729"/>
    <w:rsid w:val="00A1603C"/>
    <w:rsid w:val="00A2154C"/>
    <w:rsid w:val="00A24E40"/>
    <w:rsid w:val="00A32B4C"/>
    <w:rsid w:val="00A5029F"/>
    <w:rsid w:val="00A50AB9"/>
    <w:rsid w:val="00A5129B"/>
    <w:rsid w:val="00A57F88"/>
    <w:rsid w:val="00A73275"/>
    <w:rsid w:val="00A918D5"/>
    <w:rsid w:val="00A919A6"/>
    <w:rsid w:val="00AA5911"/>
    <w:rsid w:val="00AB1D4B"/>
    <w:rsid w:val="00AB2B62"/>
    <w:rsid w:val="00AC2B76"/>
    <w:rsid w:val="00AC4556"/>
    <w:rsid w:val="00AD4322"/>
    <w:rsid w:val="00AD4D78"/>
    <w:rsid w:val="00AE67FC"/>
    <w:rsid w:val="00B10940"/>
    <w:rsid w:val="00B3175B"/>
    <w:rsid w:val="00B31BDA"/>
    <w:rsid w:val="00B43180"/>
    <w:rsid w:val="00B52DB8"/>
    <w:rsid w:val="00B52E30"/>
    <w:rsid w:val="00B610DB"/>
    <w:rsid w:val="00B61460"/>
    <w:rsid w:val="00B62A31"/>
    <w:rsid w:val="00B65B18"/>
    <w:rsid w:val="00B66083"/>
    <w:rsid w:val="00B753EA"/>
    <w:rsid w:val="00BB24FE"/>
    <w:rsid w:val="00BD4C47"/>
    <w:rsid w:val="00BD65E1"/>
    <w:rsid w:val="00BF17F1"/>
    <w:rsid w:val="00BF6BBC"/>
    <w:rsid w:val="00BF6E93"/>
    <w:rsid w:val="00C0430B"/>
    <w:rsid w:val="00C124B3"/>
    <w:rsid w:val="00C17585"/>
    <w:rsid w:val="00C218F7"/>
    <w:rsid w:val="00C24D3B"/>
    <w:rsid w:val="00C350F4"/>
    <w:rsid w:val="00C353B7"/>
    <w:rsid w:val="00C451F8"/>
    <w:rsid w:val="00C52103"/>
    <w:rsid w:val="00C659E5"/>
    <w:rsid w:val="00C65F26"/>
    <w:rsid w:val="00C761A1"/>
    <w:rsid w:val="00C847AE"/>
    <w:rsid w:val="00CA6938"/>
    <w:rsid w:val="00CC3B61"/>
    <w:rsid w:val="00CD497C"/>
    <w:rsid w:val="00CE4D6E"/>
    <w:rsid w:val="00D13863"/>
    <w:rsid w:val="00D14DA1"/>
    <w:rsid w:val="00D210F8"/>
    <w:rsid w:val="00D270D7"/>
    <w:rsid w:val="00D50AD4"/>
    <w:rsid w:val="00D56B13"/>
    <w:rsid w:val="00D74FBF"/>
    <w:rsid w:val="00D81E88"/>
    <w:rsid w:val="00D8377B"/>
    <w:rsid w:val="00DA4DB0"/>
    <w:rsid w:val="00DB10F1"/>
    <w:rsid w:val="00DB1CC1"/>
    <w:rsid w:val="00DB7406"/>
    <w:rsid w:val="00DD40EE"/>
    <w:rsid w:val="00DD5032"/>
    <w:rsid w:val="00DE4405"/>
    <w:rsid w:val="00DE687A"/>
    <w:rsid w:val="00E02495"/>
    <w:rsid w:val="00E034E6"/>
    <w:rsid w:val="00E04F8E"/>
    <w:rsid w:val="00E123A8"/>
    <w:rsid w:val="00E126FE"/>
    <w:rsid w:val="00E22FB8"/>
    <w:rsid w:val="00E25E5D"/>
    <w:rsid w:val="00E36690"/>
    <w:rsid w:val="00E5117B"/>
    <w:rsid w:val="00E6380B"/>
    <w:rsid w:val="00E70C03"/>
    <w:rsid w:val="00E80C5E"/>
    <w:rsid w:val="00E90723"/>
    <w:rsid w:val="00EA311E"/>
    <w:rsid w:val="00EB531C"/>
    <w:rsid w:val="00ED6BC5"/>
    <w:rsid w:val="00ED70BC"/>
    <w:rsid w:val="00EE04C2"/>
    <w:rsid w:val="00EE2DFC"/>
    <w:rsid w:val="00EE4D9E"/>
    <w:rsid w:val="00EF0018"/>
    <w:rsid w:val="00EF0322"/>
    <w:rsid w:val="00EF21DF"/>
    <w:rsid w:val="00F127F4"/>
    <w:rsid w:val="00F15CD2"/>
    <w:rsid w:val="00F23EA0"/>
    <w:rsid w:val="00F425DE"/>
    <w:rsid w:val="00F47F63"/>
    <w:rsid w:val="00F6425D"/>
    <w:rsid w:val="00F65CFB"/>
    <w:rsid w:val="00F77004"/>
    <w:rsid w:val="00FA0B23"/>
    <w:rsid w:val="00FA1FDF"/>
    <w:rsid w:val="00FB142F"/>
    <w:rsid w:val="00FB2E78"/>
    <w:rsid w:val="00FC0301"/>
    <w:rsid w:val="00FC2A2A"/>
    <w:rsid w:val="00FD2413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7169-61BF-40A9-B820-F5A3F16C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Demjancuk</dc:creator>
  <cp:keywords/>
  <dc:description/>
  <cp:lastModifiedBy>Demjancuk</cp:lastModifiedBy>
  <cp:revision>6</cp:revision>
  <dcterms:created xsi:type="dcterms:W3CDTF">2016-05-30T15:36:00Z</dcterms:created>
  <dcterms:modified xsi:type="dcterms:W3CDTF">2016-06-01T20:52:00Z</dcterms:modified>
</cp:coreProperties>
</file>