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090B99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D3250">
        <w:rPr>
          <w:rFonts w:ascii="Arial" w:hAnsi="Arial" w:cs="Arial"/>
          <w:b/>
          <w:sz w:val="28"/>
          <w:szCs w:val="28"/>
        </w:rPr>
        <w:t>osudek vedoucí</w:t>
      </w:r>
      <w:r w:rsidR="007E78BA">
        <w:rPr>
          <w:rFonts w:ascii="Arial" w:hAnsi="Arial" w:cs="Arial"/>
          <w:b/>
          <w:sz w:val="28"/>
          <w:szCs w:val="28"/>
        </w:rPr>
        <w:t xml:space="preserve">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B94989">
        <w:rPr>
          <w:rFonts w:ascii="Arial" w:hAnsi="Arial" w:cs="Arial"/>
        </w:rPr>
        <w:t>Ilona Čapková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B94989">
        <w:rPr>
          <w:rFonts w:ascii="Arial" w:hAnsi="Arial" w:cs="Arial"/>
          <w:b/>
        </w:rPr>
        <w:t>„Hormonální antikoncepce, její důsledky a pozitivní či negativní účinky na zdraví žen“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6D3250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6D3250" w:rsidRDefault="006D3250" w:rsidP="008A65FA">
      <w:pPr>
        <w:rPr>
          <w:rFonts w:ascii="Arial" w:hAnsi="Arial" w:cs="Arial"/>
        </w:rPr>
      </w:pPr>
    </w:p>
    <w:p w:rsidR="008A65FA" w:rsidRDefault="006D3250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Ema Hrešanová, Ph.D.</w:t>
      </w:r>
    </w:p>
    <w:p w:rsidR="006D3250" w:rsidRPr="007758F4" w:rsidRDefault="006D3250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B94989" w:rsidP="008A65FA">
      <w:pPr>
        <w:rPr>
          <w:rFonts w:ascii="Arial" w:hAnsi="Arial" w:cs="Arial"/>
        </w:rPr>
      </w:pPr>
      <w:r>
        <w:rPr>
          <w:rFonts w:ascii="Arial" w:hAnsi="Arial" w:cs="Arial"/>
        </w:rPr>
        <w:t>Předložená práce chce mapovat empiricky podložené dopady hormonální antikoncepce na ženské zdraví a reprodukční historii (viz str. 1). Formulace cíle je nepřesná a nereflektuje zcela původně zadané téma. Plánovaným záměrem bylo, aby autorka vypracovala přehledovou stať mapující dopady hormonální antikoncepce a nabídla sociologickou reflexi tématu. Musím ale konstatovat, že autorce se i přes četné snahy takto stanoveného cíle nepodařilo dosáhnout.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B94989" w:rsidRDefault="00B94989" w:rsidP="008A65FA">
      <w:pPr>
        <w:rPr>
          <w:rFonts w:ascii="Arial" w:hAnsi="Arial" w:cs="Arial"/>
        </w:rPr>
      </w:pPr>
    </w:p>
    <w:p w:rsidR="008A65FA" w:rsidRDefault="00B94989" w:rsidP="008A65FA">
      <w:pPr>
        <w:rPr>
          <w:rFonts w:ascii="Arial" w:hAnsi="Arial" w:cs="Arial"/>
        </w:rPr>
      </w:pPr>
      <w:r>
        <w:rPr>
          <w:rFonts w:ascii="Arial" w:hAnsi="Arial" w:cs="Arial"/>
        </w:rPr>
        <w:t>Bohužel práce trpí řadou závažných nedostatků. Autorce se příliš ne</w:t>
      </w:r>
      <w:r w:rsidR="00D55A3E">
        <w:rPr>
          <w:rFonts w:ascii="Arial" w:hAnsi="Arial" w:cs="Arial"/>
        </w:rPr>
        <w:t>daří dodržet žá</w:t>
      </w:r>
      <w:r>
        <w:rPr>
          <w:rFonts w:ascii="Arial" w:hAnsi="Arial" w:cs="Arial"/>
        </w:rPr>
        <w:t>n</w:t>
      </w:r>
      <w:r w:rsidR="00D55A3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sociologické přehledové stati a práce </w:t>
      </w:r>
      <w:r w:rsidR="00377778">
        <w:rPr>
          <w:rFonts w:ascii="Arial" w:hAnsi="Arial" w:cs="Arial"/>
        </w:rPr>
        <w:t xml:space="preserve">celkově </w:t>
      </w:r>
      <w:r>
        <w:rPr>
          <w:rFonts w:ascii="Arial" w:hAnsi="Arial" w:cs="Arial"/>
        </w:rPr>
        <w:t>postrádá dimenzi</w:t>
      </w:r>
      <w:r w:rsidR="00377778">
        <w:rPr>
          <w:rFonts w:ascii="Arial" w:hAnsi="Arial" w:cs="Arial"/>
        </w:rPr>
        <w:t xml:space="preserve"> sociologické</w:t>
      </w:r>
      <w:r w:rsidR="00D55A3E">
        <w:rPr>
          <w:rFonts w:ascii="Arial" w:hAnsi="Arial" w:cs="Arial"/>
        </w:rPr>
        <w:t>ho uvažování</w:t>
      </w:r>
      <w:r>
        <w:rPr>
          <w:rFonts w:ascii="Arial" w:hAnsi="Arial" w:cs="Arial"/>
        </w:rPr>
        <w:t xml:space="preserve">. </w:t>
      </w:r>
      <w:r w:rsidR="00377778">
        <w:rPr>
          <w:rFonts w:ascii="Arial" w:hAnsi="Arial" w:cs="Arial"/>
        </w:rPr>
        <w:t xml:space="preserve">Autorka se sice snaží pracovat s konceptem reprodukčního zdraví tak, jak je vymezeno na poli sociologie zdraví a nemoci, ale přesto text prozrazuje, že autorka se s perspektivou sociologie zdraví a nemoci zcela nezžila. Naprostá většina text představuje spíše jakési mapování a základní vhled do problematiky, chybí </w:t>
      </w:r>
      <w:r w:rsidR="00D55A3E">
        <w:rPr>
          <w:rFonts w:ascii="Arial" w:hAnsi="Arial" w:cs="Arial"/>
        </w:rPr>
        <w:t xml:space="preserve">však </w:t>
      </w:r>
      <w:r w:rsidR="00377778">
        <w:rPr>
          <w:rFonts w:ascii="Arial" w:hAnsi="Arial" w:cs="Arial"/>
        </w:rPr>
        <w:t>jeho sociologická analýza.</w:t>
      </w:r>
    </w:p>
    <w:p w:rsidR="00377778" w:rsidRDefault="00377778" w:rsidP="008A65FA">
      <w:pPr>
        <w:rPr>
          <w:rFonts w:ascii="Arial" w:hAnsi="Arial" w:cs="Arial"/>
        </w:rPr>
      </w:pPr>
      <w:r>
        <w:rPr>
          <w:rFonts w:ascii="Arial" w:hAnsi="Arial" w:cs="Arial"/>
        </w:rPr>
        <w:t>Mnohé sekce jsou navíc nelogicky uspořádány, autorka se často dopouští zbytečného opakování. Katola 4 staví téměř výhradně na jednom zdroji.</w:t>
      </w:r>
    </w:p>
    <w:p w:rsidR="00377778" w:rsidRDefault="00377778" w:rsidP="008A65FA">
      <w:pPr>
        <w:rPr>
          <w:rFonts w:ascii="Arial" w:hAnsi="Arial" w:cs="Arial"/>
        </w:rPr>
      </w:pPr>
      <w:r>
        <w:rPr>
          <w:rFonts w:ascii="Arial" w:hAnsi="Arial" w:cs="Arial"/>
        </w:rPr>
        <w:t>Závěr je svým obsahem i rozsahem zcela nedostatečný.</w:t>
      </w:r>
    </w:p>
    <w:p w:rsidR="00B94989" w:rsidRPr="007758F4" w:rsidRDefault="00B94989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377778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Formální stránka je též problematická. Autorka píše obtížně a mnohdy krkolomně. Ve srovnání s předchozími verzemi práce sice mohu konstatovat, že se jí podařilo nebývale pozvednout jazykovou úroveň textu, přesto v něm přetrvávají závažné nedostatky nejen v problematické stylistice a gramatice, ale též v pravopise (interpunkce, psaní velkých písmen atd.). V textu se vyskytují výrazy obecné češtiny (např. str.7). Řada formulací je zkratkovitých a zavádějících (např. str. 3). Překlady z anglického jazyka jsou neumělé a nepřesné (viz např. str.6), v textu se vyskytují anglicismy a plevelná slova (např. „nicméně“ na str. 9). </w:t>
      </w:r>
    </w:p>
    <w:p w:rsidR="00377778" w:rsidRDefault="00377778" w:rsidP="008A65FA">
      <w:pPr>
        <w:ind w:left="284" w:hanging="284"/>
        <w:jc w:val="both"/>
        <w:rPr>
          <w:rFonts w:ascii="Arial" w:hAnsi="Arial" w:cs="Arial"/>
        </w:rPr>
      </w:pPr>
    </w:p>
    <w:p w:rsidR="00377778" w:rsidRDefault="00377778" w:rsidP="008A65FA">
      <w:pPr>
        <w:ind w:left="284" w:hanging="284"/>
        <w:jc w:val="both"/>
        <w:rPr>
          <w:rFonts w:ascii="Arial" w:hAnsi="Arial" w:cs="Arial"/>
        </w:rPr>
      </w:pPr>
    </w:p>
    <w:p w:rsidR="00377778" w:rsidRPr="007758F4" w:rsidRDefault="00377778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377778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je celkově slabá. Z obsahového hlediska se autorce bohužel nepodařilo naplnit formát přehledové stati a nabídnout sociologickou reflexi tématu.</w:t>
      </w:r>
      <w:r w:rsidR="00D55A3E">
        <w:rPr>
          <w:rFonts w:ascii="Arial" w:hAnsi="Arial" w:cs="Arial"/>
        </w:rPr>
        <w:t xml:space="preserve"> Stylistika práce je též poměrně slabá. Pozitivně hodnotím tématické zaměření práce, které má velký potenciál pro sociologické bádání. Ten však autorka v práci nezvládla plně vytěžit.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D55A3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Zkuste prosím kreativně zapojit svou sociologickou imaginaci a nastínit, o jakých sociálních procesech v dnešní postmoderní době může dle Vás rostoucí užívání hormonální antikoncepce</w:t>
      </w:r>
      <w:r w:rsidRPr="00D55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svědčit?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D55A3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pohybuje na hranici obhajitelnosti. Doporučuji hodnotit dle výkonu při obhajobě.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D55A3E">
        <w:rPr>
          <w:rFonts w:ascii="Arial" w:hAnsi="Arial" w:cs="Arial"/>
        </w:rPr>
        <w:t>25/5/2015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6D3250" w:rsidP="006D3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Mgr. Ema Hrešanová, Ph.D.</w:t>
      </w:r>
    </w:p>
    <w:sectPr w:rsidR="008A65FA" w:rsidSect="00090B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0C" w:rsidRDefault="009B7D0C">
      <w:r>
        <w:separator/>
      </w:r>
    </w:p>
  </w:endnote>
  <w:endnote w:type="continuationSeparator" w:id="1">
    <w:p w:rsidR="009B7D0C" w:rsidRDefault="009B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0C" w:rsidRDefault="009B7D0C">
      <w:r>
        <w:separator/>
      </w:r>
    </w:p>
  </w:footnote>
  <w:footnote w:type="continuationSeparator" w:id="1">
    <w:p w:rsidR="009B7D0C" w:rsidRDefault="009B7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0B99"/>
    <w:rsid w:val="0009426A"/>
    <w:rsid w:val="00172C9C"/>
    <w:rsid w:val="00195D1A"/>
    <w:rsid w:val="001D4630"/>
    <w:rsid w:val="002C4148"/>
    <w:rsid w:val="00377778"/>
    <w:rsid w:val="003A2702"/>
    <w:rsid w:val="003D3E97"/>
    <w:rsid w:val="004232AE"/>
    <w:rsid w:val="00574A90"/>
    <w:rsid w:val="006D3250"/>
    <w:rsid w:val="0072576B"/>
    <w:rsid w:val="00760FE5"/>
    <w:rsid w:val="007E78BA"/>
    <w:rsid w:val="00823EC0"/>
    <w:rsid w:val="008A65FA"/>
    <w:rsid w:val="009101BA"/>
    <w:rsid w:val="009B7D0C"/>
    <w:rsid w:val="00A75AEB"/>
    <w:rsid w:val="00AC4FFC"/>
    <w:rsid w:val="00B57E54"/>
    <w:rsid w:val="00B94989"/>
    <w:rsid w:val="00BA0C03"/>
    <w:rsid w:val="00C26858"/>
    <w:rsid w:val="00D55A3E"/>
    <w:rsid w:val="00E30358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2015-05-25T07:56:00Z</dcterms:created>
  <dcterms:modified xsi:type="dcterms:W3CDTF">2015-05-25T08:22:00Z</dcterms:modified>
</cp:coreProperties>
</file>