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</w:t>
      </w:r>
      <w:r w:rsidR="007B7AC7">
        <w:t>se nehodí, škrtněte): diplomová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</w:t>
      </w:r>
      <w:r w:rsidR="007B7AC7">
        <w:t>se nehodí, škrtněte): vedoucího</w:t>
      </w:r>
    </w:p>
    <w:p w:rsidR="003012B1" w:rsidRDefault="003012B1" w:rsidP="005D17A3">
      <w:pPr>
        <w:jc w:val="both"/>
      </w:pPr>
    </w:p>
    <w:p w:rsidR="003012B1" w:rsidRDefault="007B7AC7" w:rsidP="005D17A3">
      <w:pPr>
        <w:jc w:val="both"/>
      </w:pPr>
      <w:r>
        <w:rPr>
          <w:b/>
          <w:bCs/>
        </w:rPr>
        <w:t>Práci hodnotila</w:t>
      </w:r>
      <w:r w:rsidR="003012B1">
        <w:t>:</w:t>
      </w:r>
      <w:r>
        <w:t xml:space="preserve"> PhDr. Martina Kastnerová,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 w:rsidR="007B7AC7">
        <w:rPr>
          <w:b/>
          <w:bCs/>
        </w:rPr>
        <w:t>a</w:t>
      </w:r>
      <w:r>
        <w:t>:</w:t>
      </w:r>
      <w:r w:rsidR="007B7AC7">
        <w:t xml:space="preserve"> Bc. Kristýna Bláhová</w:t>
      </w:r>
      <w:r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7B7AC7">
        <w:t>Vybrané aspekty a problémy alžbětinské poetiky v kontextu reflexe antického a kontinentálního vědění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394594" w:rsidP="005D17A3">
      <w:pPr>
        <w:ind w:firstLine="284"/>
        <w:jc w:val="both"/>
      </w:pPr>
      <w:r>
        <w:t xml:space="preserve">Záměrem práce je, parafrázuji-li autorčino vyjádření v úvodu, popsat a doložit projevy institutu mecenášství ve vybrané tvorbě Bena Jonsona. Zúžení zkoumání na tuto osobnost, na jejímž základě autorka zamýšlí analyzovat institut mecenášství v jeho charakteristických rysech, je legitimní a s ohledem na rozsah práce i žádoucí. Tato specifikace záměru práce by se nicméně měla projevit i v názvu diplomové práce. </w:t>
      </w:r>
    </w:p>
    <w:p w:rsidR="00394594" w:rsidRDefault="00394594" w:rsidP="005D17A3">
      <w:pPr>
        <w:ind w:firstLine="284"/>
        <w:jc w:val="both"/>
      </w:pPr>
      <w:r>
        <w:t>Autorka předkládá opravenou verzi práce, jejímž původním hlavním nedostatkem byly četné formální nesrovnalosti promítající se i do práce se zdroji. Nejzásadnější pochybení autorka opravila, záměr tak lze v podstatě považovat za naplněný.</w:t>
      </w:r>
    </w:p>
    <w:p w:rsidR="003012B1" w:rsidRDefault="003012B1" w:rsidP="00394594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94594" w:rsidP="005D17A3">
      <w:pPr>
        <w:ind w:firstLine="284"/>
        <w:jc w:val="both"/>
      </w:pPr>
      <w:r>
        <w:t>Obsahové zpracování nedoznalo zásadnějších změn, tudíž opakuji</w:t>
      </w:r>
      <w:r w:rsidR="00D91DD3">
        <w:t xml:space="preserve"> takřka</w:t>
      </w:r>
      <w:r>
        <w:t xml:space="preserve"> totéž co v předcházejícím posudku.</w:t>
      </w:r>
    </w:p>
    <w:p w:rsidR="00394594" w:rsidRDefault="00394594" w:rsidP="00394594">
      <w:pPr>
        <w:ind w:firstLine="284"/>
        <w:jc w:val="both"/>
      </w:pPr>
      <w:r>
        <w:t xml:space="preserve">V prvních dvou částech se autorka věnuje nejprve obecně zaměřené analýze institutu mecenášství a poté obecným rysům alžbětinské poetiky. Byť po metodické a formulační stránce není autorka vždy ukázněná, pozitivem je vhodně utvořená koncepce, dobrý vhled do problematiky podpořený intuitivně kvalitní prací s literaturou a schopností analyzovat ji v potřebném kontextu. V kapitole zaměřené na alžbětinskou poetiku stále postrádám práci s prameny (alespoň minimální), většina tezí čerpá ze sekundárních zdrojů. </w:t>
      </w:r>
    </w:p>
    <w:p w:rsidR="00394594" w:rsidRDefault="00394594" w:rsidP="00394594">
      <w:pPr>
        <w:ind w:firstLine="284"/>
        <w:jc w:val="both"/>
      </w:pPr>
      <w:r>
        <w:t>Text je proporcionálně dobře rozvrhnut, zhruba druhou polovinu práce tvoří kapitoly soustředěné na osobnost Bena Jonsona (zobrazení ženy, masky, téma přátelství a patronátu v </w:t>
      </w:r>
      <w:r>
        <w:rPr>
          <w:i/>
        </w:rPr>
        <w:t>Epigramech</w:t>
      </w:r>
      <w:r>
        <w:t xml:space="preserve">). I zde nicméně platí, že autorka dochází k dosti dobrému vhledu do analyzované problematiky, přestože formální ukázněnost ani v této upravené verzi není dovedena k optimálnímu stavu. Závěr je oproti původní variantě textu zdařilý, byť i zde se objeví nedobré formulace </w:t>
      </w:r>
      <w:r w:rsidR="00D91DD3">
        <w:t>a je zde znovu opakována parafráze ze sekundární literatury (Fox) (v závěru bych očekávala více vlastního autorského vhledu).</w:t>
      </w:r>
    </w:p>
    <w:p w:rsidR="003012B1" w:rsidRDefault="003012B1" w:rsidP="005D17A3">
      <w:pPr>
        <w:ind w:firstLine="284"/>
        <w:jc w:val="both"/>
      </w:pPr>
    </w:p>
    <w:p w:rsidR="003012B1" w:rsidRDefault="003012B1" w:rsidP="00D91DD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D91DD3" w:rsidP="005D17A3">
      <w:pPr>
        <w:ind w:firstLine="284"/>
        <w:jc w:val="both"/>
      </w:pPr>
      <w:r>
        <w:t xml:space="preserve">Práce je vhodně a proporcionálně strukturována na základě dobře zvolené koncepce. Předložená verze práce je po formální a formulační stránce zdařilejší, avšak úpravy stále nebyly provedeny důsledně. Jazykový projev trpí formulačními neobratnostmi, některými nepřesnostmi danými nesprávným překladem (např. s. 56 „důležitost Donnova názoru je vyjádřena hned v první </w:t>
      </w:r>
      <w:r>
        <w:rPr>
          <w:i/>
        </w:rPr>
        <w:t>linii</w:t>
      </w:r>
      <w:r>
        <w:t xml:space="preserve">, kde uvádí..“), stylistickými a gramatickými chybami, které už nejsou tak četné, ale objevují se (nesprávné tvary přivlastňovacích jmen, interpunkce, </w:t>
      </w:r>
      <w:r w:rsidR="00A321F6">
        <w:t xml:space="preserve">chyby ve shodě </w:t>
      </w:r>
      <w:r w:rsidR="00A321F6">
        <w:lastRenderedPageBreak/>
        <w:t>podmětu s přísudkem – např. s. 19</w:t>
      </w:r>
      <w:r w:rsidR="00A321F6">
        <w:rPr>
          <w:lang w:val="en-US"/>
        </w:rPr>
        <w:t>;</w:t>
      </w:r>
      <w:r w:rsidR="00A321F6">
        <w:t xml:space="preserve"> </w:t>
      </w:r>
      <w:r>
        <w:t>časté užívání velkých písmen u jmen, která nejsou vlastní – např. Alžbětinský, Epigram – např. s. 14, 56</w:t>
      </w:r>
      <w:r>
        <w:rPr>
          <w:lang w:val="en-US"/>
        </w:rPr>
        <w:t>;</w:t>
      </w:r>
      <w:r>
        <w:t xml:space="preserve"> anakoluty a další podobné prohřešky – jeden z reprezentativních příkladů: „Kritického názoru, kterého se Jonson v Epigramu dožaduje, mimo jiné značí, že…“ – s. 56).</w:t>
      </w:r>
    </w:p>
    <w:p w:rsidR="003012B1" w:rsidRDefault="00D91DD3" w:rsidP="00D91DD3">
      <w:pPr>
        <w:ind w:firstLine="284"/>
        <w:jc w:val="both"/>
      </w:pPr>
      <w:r>
        <w:t>Práce čerpá z širokého souboru zdrojů, ocenit lze zejména skutečnost, že práce je založena na zdrojích anglických. Poznámkový aparát už je v této verzi práce dopracován, přesto i zde některá pochybení zůstávají – zejména neadresné odkazování u některých elektronických zdrojů (obzláště u Jonsonových pramenných děl to je na závadu)</w:t>
      </w:r>
      <w:r w:rsidR="00A63BFA">
        <w:t>.</w:t>
      </w:r>
    </w:p>
    <w:p w:rsidR="00D91DD3" w:rsidRDefault="00D91DD3" w:rsidP="00D91DD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D91DD3" w:rsidP="005D17A3">
      <w:pPr>
        <w:ind w:firstLine="284"/>
        <w:jc w:val="both"/>
      </w:pPr>
      <w:r>
        <w:t xml:space="preserve">Autorka v této verzi práce odstranila nejvážnější nedostatky, přesto v textu stále vidím řadu nedůsledností. Je to škoda, poněvadž </w:t>
      </w:r>
      <w:r w:rsidR="00A321F6">
        <w:t xml:space="preserve">autorčina práce naznačuje poměrně kvalitní potenciál co do zdařilosti analýzy. Oceňuji autorčino zaujetí tématem a schopnost zpracovat poměrně značné množství ne vždy jednoduchého materiálu. </w:t>
      </w:r>
    </w:p>
    <w:p w:rsidR="003012B1" w:rsidRDefault="003012B1" w:rsidP="005D17A3">
      <w:pPr>
        <w:ind w:firstLine="284"/>
        <w:jc w:val="both"/>
      </w:pPr>
    </w:p>
    <w:p w:rsidR="003012B1" w:rsidRDefault="003012B1" w:rsidP="00A321F6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A321F6" w:rsidP="005D17A3">
      <w:pPr>
        <w:ind w:firstLine="284"/>
        <w:jc w:val="both"/>
      </w:pPr>
      <w:r>
        <w:t>V parafrázích anglického textu často používáte výraz „</w:t>
      </w:r>
      <w:r w:rsidRPr="00A63BFA">
        <w:rPr>
          <w:i/>
        </w:rPr>
        <w:t>self</w:t>
      </w:r>
      <w:r>
        <w:t>“, který nepřekládáte, odůvodněte prosím.</w:t>
      </w:r>
    </w:p>
    <w:p w:rsidR="00A321F6" w:rsidRDefault="00A321F6" w:rsidP="005D17A3">
      <w:pPr>
        <w:ind w:firstLine="284"/>
        <w:jc w:val="both"/>
      </w:pPr>
    </w:p>
    <w:p w:rsidR="00A321F6" w:rsidRPr="00D81AE0" w:rsidRDefault="00D81AE0" w:rsidP="005D17A3">
      <w:pPr>
        <w:ind w:firstLine="284"/>
        <w:jc w:val="both"/>
      </w:pPr>
      <w:r>
        <w:t>Vysvětlete prosím závěrečnou větu „</w:t>
      </w:r>
      <w:r>
        <w:rPr>
          <w:lang w:val="en-US"/>
        </w:rPr>
        <w:t>[Jonson]</w:t>
      </w:r>
      <w:r>
        <w:t xml:space="preserve"> Spíše se snažil mít pozici uznávaného básníka, klasicky vzdělaného učence a společenského kritika, než aby se snažil skrze institut mecenášství dosáhnout vlivu, který by zasahoval do anglického dění.“ (s. 62)</w:t>
      </w:r>
    </w:p>
    <w:p w:rsidR="003012B1" w:rsidRDefault="003012B1" w:rsidP="00F232FF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F232FF" w:rsidRDefault="00F91643" w:rsidP="00F91643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F232FF">
        <w:rPr>
          <w:bCs/>
        </w:rPr>
        <w:t>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F232FF" w:rsidRDefault="00F232FF"/>
    <w:p w:rsidR="003012B1" w:rsidRDefault="003012B1">
      <w:r>
        <w:t xml:space="preserve">Datum: </w:t>
      </w:r>
      <w:r w:rsidR="00F232FF">
        <w:t>22. srpna 2017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sectPr w:rsidR="003012B1" w:rsidSect="005F459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B2738"/>
    <w:rsid w:val="00156571"/>
    <w:rsid w:val="003012B1"/>
    <w:rsid w:val="00365F38"/>
    <w:rsid w:val="00394594"/>
    <w:rsid w:val="005053D5"/>
    <w:rsid w:val="00557D55"/>
    <w:rsid w:val="005D17A3"/>
    <w:rsid w:val="005F459B"/>
    <w:rsid w:val="00651773"/>
    <w:rsid w:val="006643FB"/>
    <w:rsid w:val="006A5210"/>
    <w:rsid w:val="007626D3"/>
    <w:rsid w:val="007B7AC7"/>
    <w:rsid w:val="008D1F7E"/>
    <w:rsid w:val="009241B9"/>
    <w:rsid w:val="00927E2D"/>
    <w:rsid w:val="00947A7A"/>
    <w:rsid w:val="00973EAF"/>
    <w:rsid w:val="00A321F6"/>
    <w:rsid w:val="00A63BFA"/>
    <w:rsid w:val="00AA3A24"/>
    <w:rsid w:val="00B6534C"/>
    <w:rsid w:val="00BF0495"/>
    <w:rsid w:val="00D81AE0"/>
    <w:rsid w:val="00D91DD3"/>
    <w:rsid w:val="00DF05E3"/>
    <w:rsid w:val="00E01608"/>
    <w:rsid w:val="00E07316"/>
    <w:rsid w:val="00E5207E"/>
    <w:rsid w:val="00E56991"/>
    <w:rsid w:val="00F01199"/>
    <w:rsid w:val="00F12244"/>
    <w:rsid w:val="00F232FF"/>
    <w:rsid w:val="00F9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59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5F459B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DA07-3620-43AA-93B4-7AEDF409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MK</cp:lastModifiedBy>
  <cp:revision>5</cp:revision>
  <cp:lastPrinted>2003-05-23T06:09:00Z</cp:lastPrinted>
  <dcterms:created xsi:type="dcterms:W3CDTF">2017-08-22T12:14:00Z</dcterms:created>
  <dcterms:modified xsi:type="dcterms:W3CDTF">2017-08-22T17:26:00Z</dcterms:modified>
</cp:coreProperties>
</file>