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 w:rsidR="0029056E">
        <w:t>diplomová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oponenta</w:t>
      </w:r>
    </w:p>
    <w:p w:rsidR="003012B1" w:rsidRDefault="003012B1" w:rsidP="005D17A3">
      <w:pPr>
        <w:jc w:val="both"/>
      </w:pPr>
    </w:p>
    <w:p w:rsidR="006F092F" w:rsidRPr="006F092F" w:rsidRDefault="006F092F" w:rsidP="005D17A3">
      <w:pPr>
        <w:jc w:val="both"/>
        <w:rPr>
          <w:bCs/>
        </w:rPr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  </w:t>
      </w:r>
      <w:r w:rsidRPr="006F092F">
        <w:rPr>
          <w:bCs/>
        </w:rPr>
        <w:t>Mgr.</w:t>
      </w:r>
      <w:proofErr w:type="gramEnd"/>
      <w:r w:rsidRPr="006F092F">
        <w:rPr>
          <w:bCs/>
        </w:rPr>
        <w:t xml:space="preserve"> Miloš Kratochvíl, Ph.D.</w:t>
      </w:r>
    </w:p>
    <w:p w:rsidR="003012B1" w:rsidRDefault="006F092F" w:rsidP="005D17A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</w:t>
      </w:r>
      <w:proofErr w:type="gramEnd"/>
      <w:r w:rsidR="006F092F">
        <w:rPr>
          <w:b/>
          <w:bCs/>
        </w:rPr>
        <w:t xml:space="preserve"> </w:t>
      </w:r>
      <w:r w:rsidR="007904E7">
        <w:rPr>
          <w:bCs/>
        </w:rPr>
        <w:t xml:space="preserve">Kateřina </w:t>
      </w:r>
      <w:proofErr w:type="spellStart"/>
      <w:r w:rsidR="007904E7">
        <w:rPr>
          <w:bCs/>
        </w:rPr>
        <w:t>Kotlaříková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7904E7">
        <w:t xml:space="preserve">Albert </w:t>
      </w:r>
      <w:proofErr w:type="spellStart"/>
      <w:r w:rsidR="007904E7">
        <w:t>Girard</w:t>
      </w:r>
      <w:proofErr w:type="spellEnd"/>
      <w:r w:rsidR="007904E7">
        <w:t xml:space="preserve">: </w:t>
      </w:r>
      <w:proofErr w:type="spellStart"/>
      <w:r w:rsidR="007904E7">
        <w:t>Invention</w:t>
      </w:r>
      <w:proofErr w:type="spellEnd"/>
      <w:r w:rsidR="007904E7">
        <w:t xml:space="preserve"> </w:t>
      </w:r>
      <w:proofErr w:type="spellStart"/>
      <w:r w:rsidR="007904E7">
        <w:t>nouvelle</w:t>
      </w:r>
      <w:proofErr w:type="spellEnd"/>
      <w:r w:rsidR="007904E7">
        <w:t xml:space="preserve"> en </w:t>
      </w:r>
      <w:proofErr w:type="spellStart"/>
      <w:r w:rsidR="007904E7">
        <w:t>l´algèbre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CÍL PRÁCE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7904E7" w:rsidP="005D17A3">
      <w:pPr>
        <w:ind w:firstLine="284"/>
        <w:jc w:val="both"/>
      </w:pPr>
      <w:r>
        <w:t xml:space="preserve">Cílem práce je překlad spisu významného francouzského matematika 17. století Alberta </w:t>
      </w:r>
      <w:proofErr w:type="spellStart"/>
      <w:r>
        <w:t>Girarda</w:t>
      </w:r>
      <w:proofErr w:type="spellEnd"/>
      <w:r>
        <w:t xml:space="preserve"> </w:t>
      </w:r>
      <w:proofErr w:type="spellStart"/>
      <w:r w:rsidRPr="007904E7">
        <w:rPr>
          <w:i/>
        </w:rPr>
        <w:t>Invention</w:t>
      </w:r>
      <w:proofErr w:type="spellEnd"/>
      <w:r w:rsidRPr="007904E7">
        <w:rPr>
          <w:i/>
        </w:rPr>
        <w:t xml:space="preserve"> </w:t>
      </w:r>
      <w:proofErr w:type="spellStart"/>
      <w:r w:rsidRPr="007904E7">
        <w:rPr>
          <w:i/>
        </w:rPr>
        <w:t>nouvelle</w:t>
      </w:r>
      <w:proofErr w:type="spellEnd"/>
      <w:r w:rsidRPr="007904E7">
        <w:rPr>
          <w:i/>
        </w:rPr>
        <w:t xml:space="preserve"> en </w:t>
      </w:r>
      <w:proofErr w:type="spellStart"/>
      <w:r w:rsidRPr="007904E7">
        <w:rPr>
          <w:i/>
        </w:rPr>
        <w:t>l´algèbre</w:t>
      </w:r>
      <w:proofErr w:type="spellEnd"/>
      <w:r>
        <w:t xml:space="preserve">. Tento text do češtiny dosud přeložen nebyl a jedná se tak o první pokus svého druhu. Nutno hned dodat, že pokud </w:t>
      </w:r>
      <w:r w:rsidR="004B0C62">
        <w:t>velmi</w:t>
      </w:r>
      <w:r>
        <w:t xml:space="preserve"> zdařilý. Dalším cílem, který si autorka klade, je spis nejen přeložit, ale i okomentovat a provést jeho lingvistickou a matematickou analýzu.</w:t>
      </w:r>
      <w:r w:rsidR="009E58C6">
        <w:t xml:space="preserve"> A aby toho nebylo málo, rovněž chce zhodnotit, zda jsou </w:t>
      </w:r>
      <w:proofErr w:type="spellStart"/>
      <w:r w:rsidR="009E58C6">
        <w:t>Girardovy</w:t>
      </w:r>
      <w:proofErr w:type="spellEnd"/>
      <w:r w:rsidR="009E58C6">
        <w:t xml:space="preserve"> myšlenky inovativní či dokonce revoluční. Cílů je zformulováno hodně a celkem pochopitelně se všechny nedaří naplnit stejnou měrou. </w:t>
      </w:r>
    </w:p>
    <w:p w:rsidR="007904E7" w:rsidRDefault="007904E7" w:rsidP="005D17A3">
      <w:pPr>
        <w:ind w:firstLine="284"/>
        <w:jc w:val="both"/>
      </w:pPr>
    </w:p>
    <w:p w:rsidR="007904E7" w:rsidRDefault="007904E7" w:rsidP="005D17A3">
      <w:pPr>
        <w:ind w:firstLine="284"/>
        <w:jc w:val="both"/>
      </w:pPr>
    </w:p>
    <w:p w:rsidR="007904E7" w:rsidRDefault="007904E7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F80628" w:rsidP="005D17A3">
      <w:pPr>
        <w:ind w:firstLine="2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15F" w:rsidRDefault="007A156A" w:rsidP="005D17A3">
      <w:pPr>
        <w:ind w:firstLine="284"/>
        <w:jc w:val="both"/>
      </w:pPr>
      <w:r>
        <w:t>Hlavní částí práce je překlad. K němu lze obtížně něco dodat. Autorka si s náročným textem</w:t>
      </w:r>
      <w:r w:rsidR="004B0C62">
        <w:t xml:space="preserve"> (vzhledem ke specifikům oboru i</w:t>
      </w:r>
      <w:r>
        <w:t xml:space="preserve"> doby</w:t>
      </w:r>
      <w:r w:rsidR="004B0C62">
        <w:t xml:space="preserve"> vzniku</w:t>
      </w:r>
      <w:r>
        <w:t>, tj. matematiky 17. století) poradila přesvědčivě. Text se čte plynule, odbornou terminologii považuji, nakolik jsem schopný posoudit, za adekvátní. Rovněž snaha o dodržení grafického rozvržení originálu je třeba vyzdvihnout.</w:t>
      </w:r>
      <w:r w:rsidR="00F1115F">
        <w:t xml:space="preserve"> </w:t>
      </w:r>
      <w:r w:rsidR="00D151FC">
        <w:t>Netroufám si posoudit, n</w:t>
      </w:r>
      <w:r w:rsidR="00F1115F">
        <w:t xml:space="preserve">akolik jsou poznámky pod čarou k překladu a </w:t>
      </w:r>
      <w:r w:rsidR="00D151FC">
        <w:t>k termino</w:t>
      </w:r>
      <w:r w:rsidR="00F1115F">
        <w:t xml:space="preserve">logii </w:t>
      </w:r>
      <w:r w:rsidR="00D151FC">
        <w:t xml:space="preserve">v úvodu slibovanou </w:t>
      </w:r>
      <w:r w:rsidR="00F1115F">
        <w:t>lingvistickou</w:t>
      </w:r>
      <w:r w:rsidR="00D151FC">
        <w:t xml:space="preserve"> a matematickou</w:t>
      </w:r>
      <w:r w:rsidR="00F1115F">
        <w:t xml:space="preserve"> analýzou</w:t>
      </w:r>
      <w:r w:rsidR="00D151FC">
        <w:t xml:space="preserve">. </w:t>
      </w:r>
    </w:p>
    <w:p w:rsidR="00D151FC" w:rsidRDefault="00D151FC" w:rsidP="005D17A3">
      <w:pPr>
        <w:ind w:firstLine="284"/>
        <w:jc w:val="both"/>
      </w:pPr>
    </w:p>
    <w:p w:rsidR="007A156A" w:rsidRDefault="007A156A" w:rsidP="005D17A3">
      <w:pPr>
        <w:ind w:firstLine="284"/>
        <w:jc w:val="both"/>
      </w:pPr>
      <w:r>
        <w:t xml:space="preserve">Oproti tomu pokud jde o autorčin vlastní text, který zabírá jen 10 stran (vynechám-li úvod a překladatelské poznámky), lze několik výhrad najít. </w:t>
      </w:r>
      <w:r w:rsidR="00A3655C">
        <w:t>Vzhledem ke stanoveným cíl</w:t>
      </w:r>
      <w:r w:rsidR="004B0C62">
        <w:t xml:space="preserve">ům je tento rozsah poměrně malý a neumožňuje jejich plnohodnotné naplnění. </w:t>
      </w:r>
      <w:r w:rsidR="00E57A80">
        <w:t>Je to jen malá část diplomové práce, nerad bych, aby drobné výhrady vůč</w:t>
      </w:r>
      <w:r w:rsidR="00577BD5">
        <w:t>i ní zastínily 60 stran výborné</w:t>
      </w:r>
      <w:r w:rsidR="00E57A80">
        <w:t>ho překladu.</w:t>
      </w:r>
    </w:p>
    <w:p w:rsidR="00E57A80" w:rsidRDefault="00E57A80" w:rsidP="005D17A3">
      <w:pPr>
        <w:ind w:firstLine="284"/>
        <w:jc w:val="both"/>
      </w:pPr>
    </w:p>
    <w:p w:rsidR="00ED007E" w:rsidRDefault="00ED007E" w:rsidP="005D17A3">
      <w:pPr>
        <w:ind w:firstLine="284"/>
        <w:jc w:val="both"/>
      </w:pPr>
      <w:r>
        <w:t xml:space="preserve">Kap. 1.1 nazvaná </w:t>
      </w:r>
      <w:r w:rsidRPr="00D151FC">
        <w:rPr>
          <w:i/>
        </w:rPr>
        <w:t>Přechod k novověké matematice</w:t>
      </w:r>
      <w:r>
        <w:t xml:space="preserve"> obsahuje k tomuto </w:t>
      </w:r>
      <w:r w:rsidR="00A14B57">
        <w:t>tématu jen výčet jmen a nejasné půlstránkové shrnutí prvních stran Henryho knihy o vědeckých revolucích. Co zde znamená věta: „Ačkoli se jedná o historický pojem, zakládá se i tak na historických faktech“</w:t>
      </w:r>
      <w:r w:rsidR="00C145AD">
        <w:t xml:space="preserve"> (s. 4)</w:t>
      </w:r>
      <w:r w:rsidR="00D151FC">
        <w:t>?</w:t>
      </w:r>
      <w:r w:rsidR="00C145AD">
        <w:t xml:space="preserve"> V těchto pasážích Henry neproblematizuje pojem vědecké revoluce, ale jde o předběžná terminologická upozornění.</w:t>
      </w:r>
      <w:r w:rsidR="00D151FC">
        <w:t xml:space="preserve"> Ve vztahu k tomu se pak některé z formulací v </w:t>
      </w:r>
      <w:r w:rsidR="00D151FC" w:rsidRPr="00D151FC">
        <w:rPr>
          <w:i/>
        </w:rPr>
        <w:t>Závěru</w:t>
      </w:r>
      <w:r w:rsidR="00D151FC">
        <w:t xml:space="preserve"> se mohou zdát neskromné. Např. „Při podrobné analýze díla v kontextu autorovy doby…“.</w:t>
      </w:r>
    </w:p>
    <w:p w:rsidR="00D151FC" w:rsidRDefault="00D151FC" w:rsidP="005D17A3">
      <w:pPr>
        <w:ind w:firstLine="284"/>
        <w:jc w:val="both"/>
      </w:pPr>
    </w:p>
    <w:p w:rsidR="00E57A80" w:rsidRDefault="00C145AD" w:rsidP="005E6EEF">
      <w:pPr>
        <w:ind w:firstLine="284"/>
        <w:jc w:val="both"/>
      </w:pPr>
      <w:r>
        <w:t xml:space="preserve">Naopak </w:t>
      </w:r>
      <w:r w:rsidR="005E6EEF">
        <w:t xml:space="preserve">další </w:t>
      </w:r>
      <w:r>
        <w:t>kap</w:t>
      </w:r>
      <w:r w:rsidR="005E6EEF">
        <w:t>itoly 1.2 - 1.5</w:t>
      </w:r>
      <w:r>
        <w:t xml:space="preserve"> </w:t>
      </w:r>
      <w:r w:rsidR="005E6EEF">
        <w:t>srozumitelně na 5 stranách</w:t>
      </w:r>
      <w:r>
        <w:t xml:space="preserve"> naznačují kontext, do nějž bude zasazeno </w:t>
      </w:r>
      <w:proofErr w:type="spellStart"/>
      <w:r>
        <w:t>Girardovo</w:t>
      </w:r>
      <w:proofErr w:type="spellEnd"/>
      <w:r>
        <w:t xml:space="preserve"> dílo. </w:t>
      </w:r>
      <w:r w:rsidR="005E6EEF">
        <w:t>Místy možná příliš heslovitě, což platí i pro kap. 2.2, kde je každ</w:t>
      </w:r>
      <w:r w:rsidR="00D151FC">
        <w:t>á</w:t>
      </w:r>
      <w:r w:rsidR="005E6EEF">
        <w:t xml:space="preserve"> věta o něčem jiném (</w:t>
      </w:r>
      <w:proofErr w:type="spellStart"/>
      <w:r w:rsidR="005E6EEF">
        <w:t>Girard</w:t>
      </w:r>
      <w:proofErr w:type="spellEnd"/>
      <w:r w:rsidR="005E6EEF">
        <w:t xml:space="preserve"> také používal, </w:t>
      </w:r>
      <w:proofErr w:type="spellStart"/>
      <w:r w:rsidR="005E6EEF">
        <w:t>Girard</w:t>
      </w:r>
      <w:proofErr w:type="spellEnd"/>
      <w:r w:rsidR="005E6EEF">
        <w:t xml:space="preserve"> také vysvětlil, </w:t>
      </w:r>
      <w:proofErr w:type="spellStart"/>
      <w:r w:rsidR="005E6EEF">
        <w:t>Girard</w:t>
      </w:r>
      <w:proofErr w:type="spellEnd"/>
      <w:r w:rsidR="005E6EEF">
        <w:t xml:space="preserve"> také zachoval, </w:t>
      </w:r>
      <w:proofErr w:type="spellStart"/>
      <w:r w:rsidR="005E6EEF">
        <w:t>Girard</w:t>
      </w:r>
      <w:proofErr w:type="spellEnd"/>
      <w:r w:rsidR="005E6EEF">
        <w:t xml:space="preserve"> také ukázal, </w:t>
      </w:r>
      <w:proofErr w:type="spellStart"/>
      <w:r w:rsidR="005E6EEF">
        <w:t>Girard</w:t>
      </w:r>
      <w:proofErr w:type="spellEnd"/>
      <w:r w:rsidR="005E6EEF">
        <w:t xml:space="preserve"> se také domníval, </w:t>
      </w:r>
      <w:proofErr w:type="spellStart"/>
      <w:r w:rsidR="005E6EEF">
        <w:t>Girard</w:t>
      </w:r>
      <w:proofErr w:type="spellEnd"/>
      <w:r w:rsidR="005E6EEF">
        <w:t xml:space="preserve"> byl také první… atd.).</w:t>
      </w:r>
      <w:r w:rsidR="00577BD5">
        <w:t xml:space="preserve"> </w:t>
      </w:r>
      <w:r w:rsidR="00F1115F">
        <w:t xml:space="preserve"> K</w:t>
      </w:r>
      <w:r w:rsidR="00577BD5">
        <w:t xml:space="preserve">ap. 3.1 </w:t>
      </w:r>
      <w:r w:rsidR="00577BD5" w:rsidRPr="00577BD5">
        <w:rPr>
          <w:i/>
        </w:rPr>
        <w:t>Význam díla</w:t>
      </w:r>
      <w:r w:rsidR="00577BD5">
        <w:t xml:space="preserve"> není o významu díla.</w:t>
      </w:r>
    </w:p>
    <w:p w:rsidR="007A156A" w:rsidRDefault="007A156A" w:rsidP="005D17A3">
      <w:pPr>
        <w:ind w:firstLine="284"/>
        <w:jc w:val="both"/>
      </w:pPr>
    </w:p>
    <w:p w:rsidR="007A156A" w:rsidRDefault="007A156A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F7592C" w:rsidRDefault="00F7592C" w:rsidP="005D17A3">
      <w:pPr>
        <w:ind w:firstLine="284"/>
        <w:jc w:val="both"/>
      </w:pPr>
    </w:p>
    <w:p w:rsidR="00BF0405" w:rsidRDefault="00F7592C" w:rsidP="005D17A3">
      <w:pPr>
        <w:ind w:firstLine="284"/>
        <w:jc w:val="both"/>
      </w:pPr>
      <w:r>
        <w:t xml:space="preserve">Špatně (ve všech výskytech) je uveden bibliografický údaj </w:t>
      </w:r>
      <w:r w:rsidRPr="00D151FC">
        <w:rPr>
          <w:i/>
        </w:rPr>
        <w:t xml:space="preserve">u </w:t>
      </w:r>
      <w:proofErr w:type="spellStart"/>
      <w:r w:rsidRPr="00D151FC">
        <w:rPr>
          <w:i/>
        </w:rPr>
        <w:t>The</w:t>
      </w:r>
      <w:proofErr w:type="spellEnd"/>
      <w:r w:rsidRPr="00D151FC">
        <w:rPr>
          <w:i/>
        </w:rPr>
        <w:t xml:space="preserve"> Cambridge </w:t>
      </w:r>
      <w:proofErr w:type="spellStart"/>
      <w:r w:rsidRPr="00D151FC">
        <w:rPr>
          <w:i/>
        </w:rPr>
        <w:t>History</w:t>
      </w:r>
      <w:proofErr w:type="spellEnd"/>
      <w:r w:rsidRPr="00D151FC">
        <w:rPr>
          <w:i/>
        </w:rPr>
        <w:t xml:space="preserve"> </w:t>
      </w:r>
      <w:proofErr w:type="spellStart"/>
      <w:r w:rsidRPr="00D151FC">
        <w:rPr>
          <w:i/>
        </w:rPr>
        <w:t>of</w:t>
      </w:r>
      <w:proofErr w:type="spellEnd"/>
      <w:r w:rsidRPr="00D151FC">
        <w:rPr>
          <w:i/>
        </w:rPr>
        <w:t xml:space="preserve"> Science</w:t>
      </w:r>
      <w:r>
        <w:t xml:space="preserve">. Historičky L. </w:t>
      </w:r>
      <w:proofErr w:type="spellStart"/>
      <w:r>
        <w:t>Daston</w:t>
      </w:r>
      <w:proofErr w:type="spellEnd"/>
      <w:r>
        <w:t xml:space="preserve"> a K. Park jsou edit</w:t>
      </w:r>
      <w:r w:rsidR="00E57A80">
        <w:t>orkami, nikoliv autorkami. Jména</w:t>
      </w:r>
      <w:r>
        <w:t xml:space="preserve"> autorů pou</w:t>
      </w:r>
      <w:r w:rsidR="004B0C62">
        <w:t>žité</w:t>
      </w:r>
      <w:r w:rsidR="00E57A80">
        <w:t>ho příspěvku</w:t>
      </w:r>
      <w:r w:rsidR="004B0C62">
        <w:t xml:space="preserve"> se v diplomové práci vůbec </w:t>
      </w:r>
      <w:r w:rsidR="00E57A80">
        <w:t>nevyskytují</w:t>
      </w:r>
      <w:r>
        <w:t xml:space="preserve">. </w:t>
      </w:r>
      <w:r w:rsidR="00E57A80">
        <w:t>Totéž platí i odkazování na monografii M. Hankeho et al. (ta je špatně uvedena i v seznamu literatury, neboť u kolektivní monografie více než tří autorů se uvádí jen první z nich, ač bych chápal, kdyby byli uvedeni všichni. Jsou však uvedeni jen dva).</w:t>
      </w:r>
    </w:p>
    <w:p w:rsidR="00C41E33" w:rsidRDefault="00C41E33" w:rsidP="005D17A3">
      <w:pPr>
        <w:ind w:firstLine="284"/>
        <w:jc w:val="both"/>
      </w:pPr>
    </w:p>
    <w:p w:rsidR="00C41E33" w:rsidRDefault="00C41E33" w:rsidP="005D17A3">
      <w:pPr>
        <w:ind w:firstLine="284"/>
        <w:jc w:val="both"/>
      </w:pPr>
      <w:r>
        <w:t>K seznamu literatury:</w:t>
      </w:r>
    </w:p>
    <w:p w:rsidR="00BF0405" w:rsidRDefault="0084743C" w:rsidP="005D17A3">
      <w:pPr>
        <w:ind w:firstLine="284"/>
        <w:jc w:val="both"/>
      </w:pPr>
      <w:r>
        <w:t xml:space="preserve">U titulu z roku 1845 </w:t>
      </w:r>
      <w:r w:rsidR="00F1115F">
        <w:t xml:space="preserve">není uveden vydavatel, </w:t>
      </w:r>
      <w:r w:rsidR="00D151FC">
        <w:t xml:space="preserve">naopak </w:t>
      </w:r>
      <w:r>
        <w:t>překvapí přítomnost ISBN (předpokládám</w:t>
      </w:r>
      <w:r w:rsidR="00D151FC">
        <w:t xml:space="preserve"> proto</w:t>
      </w:r>
      <w:r>
        <w:t>, že jde o reprint z roku 2015, v tom případě je ale třeba uvést nového vydavatele).</w:t>
      </w:r>
    </w:p>
    <w:p w:rsidR="0084743C" w:rsidRDefault="0084743C" w:rsidP="005D17A3">
      <w:pPr>
        <w:ind w:firstLine="284"/>
        <w:jc w:val="both"/>
      </w:pPr>
      <w:r>
        <w:t xml:space="preserve">V příjmení Paula </w:t>
      </w:r>
      <w:proofErr w:type="spellStart"/>
      <w:r>
        <w:t>Tanneryho</w:t>
      </w:r>
      <w:proofErr w:type="spellEnd"/>
      <w:r>
        <w:t xml:space="preserve"> chybí jedno „n“ (ve všech výskytech).</w:t>
      </w:r>
    </w:p>
    <w:p w:rsidR="004B0C62" w:rsidRDefault="00C41E33" w:rsidP="005D17A3">
      <w:pPr>
        <w:ind w:firstLine="284"/>
        <w:jc w:val="both"/>
      </w:pPr>
      <w:r>
        <w:t xml:space="preserve">U knihy Henryho by mělo být </w:t>
      </w:r>
      <w:r w:rsidR="008055D9">
        <w:t xml:space="preserve">uvedeno </w:t>
      </w:r>
      <w:r>
        <w:t>i místo vydání.</w:t>
      </w:r>
      <w:r w:rsidR="00D151FC">
        <w:t xml:space="preserve"> U </w:t>
      </w:r>
      <w:proofErr w:type="spellStart"/>
      <w:proofErr w:type="gramStart"/>
      <w:r w:rsidR="00D151FC">
        <w:t>Tabakov</w:t>
      </w:r>
      <w:r w:rsidR="00F1115F">
        <w:t>y</w:t>
      </w:r>
      <w:proofErr w:type="spellEnd"/>
      <w:proofErr w:type="gramEnd"/>
      <w:r w:rsidR="00F1115F">
        <w:t xml:space="preserve"> chybí vydavatel.  U </w:t>
      </w:r>
      <w:proofErr w:type="spellStart"/>
      <w:r w:rsidR="00F1115F">
        <w:t>Maupinovy</w:t>
      </w:r>
      <w:proofErr w:type="spellEnd"/>
      <w:r w:rsidR="00F1115F">
        <w:t xml:space="preserve"> knihy není místo ani vydavatel. </w:t>
      </w:r>
    </w:p>
    <w:p w:rsidR="00C41E33" w:rsidRDefault="00C41E33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16167C">
      <w:pPr>
        <w:ind w:left="284" w:hanging="284"/>
        <w:jc w:val="both"/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8055D9" w:rsidP="00450BDB">
      <w:pPr>
        <w:ind w:firstLine="284"/>
        <w:jc w:val="both"/>
      </w:pPr>
      <w:r>
        <w:t>Na diplomové práci nejvíce oceňuji výslednou podobu překladu. To byl i její hlavní cíl. Nikoli však jediný. Způsob naplnění dalších, možná vedlejších cílů a uvedené formální nedostatky výsledný dojem z práce jakožto celku trochu srážejí.</w:t>
      </w:r>
      <w:r w:rsidR="006704DF">
        <w:t xml:space="preserve"> </w:t>
      </w:r>
      <w:r w:rsidR="008F1492">
        <w:t xml:space="preserve">Ne sice jednoznačně, ale přesto práci hodnotím jako výbornou. </w:t>
      </w:r>
    </w:p>
    <w:p w:rsidR="008F1492" w:rsidRDefault="008F1492" w:rsidP="00450BDB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OBHAJOBĚ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7A156A" w:rsidP="005D17A3">
      <w:pPr>
        <w:ind w:firstLine="284"/>
        <w:jc w:val="both"/>
      </w:pPr>
      <w:r>
        <w:t xml:space="preserve">Proč jste se rozhodla přeložit </w:t>
      </w:r>
      <w:proofErr w:type="spellStart"/>
      <w:r w:rsidRPr="00A3655C">
        <w:rPr>
          <w:i/>
        </w:rPr>
        <w:t>l'invention</w:t>
      </w:r>
      <w:proofErr w:type="spellEnd"/>
      <w:r>
        <w:t xml:space="preserve"> jako </w:t>
      </w:r>
      <w:r w:rsidR="00A3655C" w:rsidRPr="00A3655C">
        <w:rPr>
          <w:i/>
        </w:rPr>
        <w:t>objev</w:t>
      </w:r>
      <w:r w:rsidR="00A3655C">
        <w:t xml:space="preserve">, a nikoli jako </w:t>
      </w:r>
      <w:r w:rsidR="00A3655C" w:rsidRPr="00A3655C">
        <w:rPr>
          <w:i/>
        </w:rPr>
        <w:t>vynález</w:t>
      </w:r>
      <w:r w:rsidR="00A3655C">
        <w:t xml:space="preserve">? Slovníkově je možné obojí, ale co z toho lépe odpovídá tomu, co prezentuje </w:t>
      </w:r>
      <w:proofErr w:type="spellStart"/>
      <w:r w:rsidR="00A3655C">
        <w:t>Girard</w:t>
      </w:r>
      <w:proofErr w:type="spellEnd"/>
      <w:r w:rsidR="00A3655C">
        <w:t>?</w:t>
      </w:r>
    </w:p>
    <w:p w:rsidR="00577BD5" w:rsidRDefault="00577BD5" w:rsidP="005D17A3">
      <w:pPr>
        <w:ind w:firstLine="284"/>
        <w:jc w:val="both"/>
      </w:pPr>
      <w:bookmarkStart w:id="0" w:name="_GoBack"/>
      <w:bookmarkEnd w:id="0"/>
    </w:p>
    <w:p w:rsidR="00577BD5" w:rsidRDefault="00093AEE" w:rsidP="005D17A3">
      <w:pPr>
        <w:ind w:firstLine="284"/>
        <w:jc w:val="both"/>
      </w:pPr>
      <w:r>
        <w:t xml:space="preserve">V práci několikrát píšete, že </w:t>
      </w:r>
      <w:r w:rsidR="00577BD5">
        <w:t>s žádným překladem tohoto díla se nesetkáme. Proč nezmiňujete anglický překlad vydaný v roce 1986 v publikac</w:t>
      </w:r>
      <w:r w:rsidR="008055D9">
        <w:t>i</w:t>
      </w:r>
      <w:r w:rsidR="00577BD5">
        <w:t xml:space="preserve"> </w:t>
      </w:r>
      <w:proofErr w:type="spellStart"/>
      <w:r w:rsidR="00577BD5" w:rsidRPr="00577BD5">
        <w:rPr>
          <w:i/>
        </w:rPr>
        <w:t>The</w:t>
      </w:r>
      <w:proofErr w:type="spellEnd"/>
      <w:r w:rsidR="00577BD5" w:rsidRPr="00577BD5">
        <w:rPr>
          <w:i/>
        </w:rPr>
        <w:t xml:space="preserve"> Early </w:t>
      </w:r>
      <w:proofErr w:type="spellStart"/>
      <w:r w:rsidR="00577BD5" w:rsidRPr="00577BD5">
        <w:rPr>
          <w:i/>
        </w:rPr>
        <w:t>Theory</w:t>
      </w:r>
      <w:proofErr w:type="spellEnd"/>
      <w:r w:rsidR="00577BD5" w:rsidRPr="00577BD5">
        <w:rPr>
          <w:i/>
        </w:rPr>
        <w:t xml:space="preserve"> </w:t>
      </w:r>
      <w:proofErr w:type="spellStart"/>
      <w:r w:rsidR="00577BD5" w:rsidRPr="00577BD5">
        <w:rPr>
          <w:i/>
        </w:rPr>
        <w:t>of</w:t>
      </w:r>
      <w:proofErr w:type="spellEnd"/>
      <w:r w:rsidR="00577BD5" w:rsidRPr="00577BD5">
        <w:rPr>
          <w:i/>
        </w:rPr>
        <w:t xml:space="preserve"> </w:t>
      </w:r>
      <w:proofErr w:type="spellStart"/>
      <w:r w:rsidR="00577BD5" w:rsidRPr="00577BD5">
        <w:rPr>
          <w:i/>
        </w:rPr>
        <w:t>Equations</w:t>
      </w:r>
      <w:proofErr w:type="spellEnd"/>
      <w:r w:rsidR="00577BD5">
        <w:t xml:space="preserve"> spolu s překlady </w:t>
      </w:r>
      <w:proofErr w:type="spellStart"/>
      <w:r w:rsidR="00577BD5">
        <w:t>Vièta</w:t>
      </w:r>
      <w:proofErr w:type="spellEnd"/>
      <w:r w:rsidR="00577BD5">
        <w:t xml:space="preserve"> a De </w:t>
      </w:r>
      <w:proofErr w:type="spellStart"/>
      <w:r w:rsidR="00577BD5">
        <w:t>Beauna</w:t>
      </w:r>
      <w:proofErr w:type="spellEnd"/>
      <w:r w:rsidR="00577BD5">
        <w:t>?</w:t>
      </w:r>
    </w:p>
    <w:p w:rsidR="00577BD5" w:rsidRDefault="00577BD5" w:rsidP="005D17A3">
      <w:pPr>
        <w:ind w:firstLine="284"/>
        <w:jc w:val="both"/>
      </w:pPr>
    </w:p>
    <w:p w:rsidR="003012B1" w:rsidRDefault="00A14B57" w:rsidP="005D17A3">
      <w:pPr>
        <w:ind w:firstLine="284"/>
        <w:jc w:val="both"/>
      </w:pPr>
      <w:r>
        <w:t xml:space="preserve">Na základě čeho považujete označování myšlení raného novověku jako doby vědecké revoluce (s. 75) za mylné?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4C1149" w:rsidRDefault="004C1149" w:rsidP="005D17A3">
      <w:pPr>
        <w:ind w:firstLine="284"/>
        <w:jc w:val="both"/>
      </w:pPr>
    </w:p>
    <w:p w:rsidR="004C1149" w:rsidRDefault="004C1149" w:rsidP="005D17A3">
      <w:pPr>
        <w:ind w:firstLine="284"/>
        <w:jc w:val="both"/>
      </w:pPr>
    </w:p>
    <w:p w:rsidR="004C1149" w:rsidRDefault="004C1149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</w:t>
      </w:r>
      <w:proofErr w:type="gramStart"/>
      <w:r w:rsidR="003012B1" w:rsidRPr="00F91643">
        <w:rPr>
          <w:b/>
          <w:bCs/>
        </w:rPr>
        <w:t>ZNÁMKA</w:t>
      </w:r>
      <w:r w:rsidR="00BF0405">
        <w:rPr>
          <w:b/>
          <w:bCs/>
        </w:rPr>
        <w:t xml:space="preserve">:   </w:t>
      </w:r>
      <w:r w:rsidR="008F1492">
        <w:rPr>
          <w:b/>
          <w:bCs/>
        </w:rPr>
        <w:t>výborně</w:t>
      </w:r>
      <w:proofErr w:type="gramEnd"/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6704DF">
        <w:t xml:space="preserve"> 23</w:t>
      </w:r>
      <w:r w:rsidR="00BF0405">
        <w:t>. 5. 2018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8D" w:rsidRDefault="00292C8D" w:rsidP="0097109C">
      <w:r>
        <w:separator/>
      </w:r>
    </w:p>
  </w:endnote>
  <w:endnote w:type="continuationSeparator" w:id="0">
    <w:p w:rsidR="00292C8D" w:rsidRDefault="00292C8D" w:rsidP="0097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8D" w:rsidRDefault="00292C8D" w:rsidP="0097109C">
      <w:r>
        <w:separator/>
      </w:r>
    </w:p>
  </w:footnote>
  <w:footnote w:type="continuationSeparator" w:id="0">
    <w:p w:rsidR="00292C8D" w:rsidRDefault="00292C8D" w:rsidP="0097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56FC"/>
    <w:rsid w:val="0002675F"/>
    <w:rsid w:val="00063385"/>
    <w:rsid w:val="00093AEE"/>
    <w:rsid w:val="000B2738"/>
    <w:rsid w:val="00123F94"/>
    <w:rsid w:val="00156571"/>
    <w:rsid w:val="0016167C"/>
    <w:rsid w:val="00221499"/>
    <w:rsid w:val="0029056E"/>
    <w:rsid w:val="00292C8D"/>
    <w:rsid w:val="002C69AC"/>
    <w:rsid w:val="002E469C"/>
    <w:rsid w:val="002F534A"/>
    <w:rsid w:val="003012B1"/>
    <w:rsid w:val="00365F38"/>
    <w:rsid w:val="00380C4D"/>
    <w:rsid w:val="003E36C4"/>
    <w:rsid w:val="003F63A5"/>
    <w:rsid w:val="00450BDB"/>
    <w:rsid w:val="004A380E"/>
    <w:rsid w:val="004B0C62"/>
    <w:rsid w:val="004C1149"/>
    <w:rsid w:val="005053D5"/>
    <w:rsid w:val="005269E0"/>
    <w:rsid w:val="00557D55"/>
    <w:rsid w:val="00577BD5"/>
    <w:rsid w:val="005C78C6"/>
    <w:rsid w:val="005D17A3"/>
    <w:rsid w:val="005E6EEF"/>
    <w:rsid w:val="005E7D8B"/>
    <w:rsid w:val="006129B6"/>
    <w:rsid w:val="00651773"/>
    <w:rsid w:val="006643FB"/>
    <w:rsid w:val="006704DF"/>
    <w:rsid w:val="006A5210"/>
    <w:rsid w:val="006F092F"/>
    <w:rsid w:val="006F7BA8"/>
    <w:rsid w:val="007626D3"/>
    <w:rsid w:val="007904E7"/>
    <w:rsid w:val="007A156A"/>
    <w:rsid w:val="007F0918"/>
    <w:rsid w:val="007F3A06"/>
    <w:rsid w:val="008055D9"/>
    <w:rsid w:val="0084743C"/>
    <w:rsid w:val="00880F80"/>
    <w:rsid w:val="008D1F7E"/>
    <w:rsid w:val="008F1492"/>
    <w:rsid w:val="008F5ADF"/>
    <w:rsid w:val="009241B9"/>
    <w:rsid w:val="00927E2D"/>
    <w:rsid w:val="00947A7A"/>
    <w:rsid w:val="0097109C"/>
    <w:rsid w:val="009E58C6"/>
    <w:rsid w:val="009F42AF"/>
    <w:rsid w:val="00A14B57"/>
    <w:rsid w:val="00A1543F"/>
    <w:rsid w:val="00A3655C"/>
    <w:rsid w:val="00AA3A24"/>
    <w:rsid w:val="00AC2F50"/>
    <w:rsid w:val="00AD418B"/>
    <w:rsid w:val="00B13A43"/>
    <w:rsid w:val="00B6534C"/>
    <w:rsid w:val="00BB0338"/>
    <w:rsid w:val="00BF0405"/>
    <w:rsid w:val="00BF0495"/>
    <w:rsid w:val="00C145AD"/>
    <w:rsid w:val="00C2389C"/>
    <w:rsid w:val="00C41E33"/>
    <w:rsid w:val="00CF4244"/>
    <w:rsid w:val="00D151FC"/>
    <w:rsid w:val="00D61534"/>
    <w:rsid w:val="00DF05E3"/>
    <w:rsid w:val="00E01608"/>
    <w:rsid w:val="00E07316"/>
    <w:rsid w:val="00E5207E"/>
    <w:rsid w:val="00E56991"/>
    <w:rsid w:val="00E57A80"/>
    <w:rsid w:val="00E81013"/>
    <w:rsid w:val="00ED007E"/>
    <w:rsid w:val="00F01199"/>
    <w:rsid w:val="00F02009"/>
    <w:rsid w:val="00F1115F"/>
    <w:rsid w:val="00F12244"/>
    <w:rsid w:val="00F7592C"/>
    <w:rsid w:val="00F80628"/>
    <w:rsid w:val="00F8517C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09C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1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0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09C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1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Milos</cp:lastModifiedBy>
  <cp:revision>8</cp:revision>
  <cp:lastPrinted>2003-05-23T06:09:00Z</cp:lastPrinted>
  <dcterms:created xsi:type="dcterms:W3CDTF">2018-05-22T10:16:00Z</dcterms:created>
  <dcterms:modified xsi:type="dcterms:W3CDTF">2018-05-23T11:00:00Z</dcterms:modified>
</cp:coreProperties>
</file>