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06FE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437D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AE4600" w:rsidRDefault="00D10D7C" w:rsidP="00435ED6">
      <w:pPr>
        <w:tabs>
          <w:tab w:val="left" w:pos="2280"/>
        </w:tabs>
        <w:rPr>
          <w:b/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4437D0">
        <w:rPr>
          <w:b/>
          <w:i/>
        </w:rPr>
        <w:t xml:space="preserve">Marie </w:t>
      </w:r>
      <w:proofErr w:type="spellStart"/>
      <w:r w:rsidR="004437D0">
        <w:rPr>
          <w:b/>
          <w:i/>
        </w:rPr>
        <w:t>Vykouková</w:t>
      </w:r>
      <w:proofErr w:type="spellEnd"/>
      <w:r w:rsidR="00435ED6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3D496F">
        <w:t xml:space="preserve"> </w:t>
      </w:r>
      <w:r w:rsidR="003D496F">
        <w:rPr>
          <w:b/>
          <w:i/>
        </w:rPr>
        <w:t xml:space="preserve">Politický systém tzv. Druhé Československé republiky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D10D7C" w:rsidRDefault="00D10D7C" w:rsidP="003D496F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437D0" w:rsidRPr="004437D0">
        <w:rPr>
          <w:b/>
          <w:i/>
        </w:rPr>
        <w:t xml:space="preserve">PhDr. Robin </w:t>
      </w:r>
      <w:proofErr w:type="spellStart"/>
      <w:r w:rsidR="004437D0" w:rsidRPr="004437D0">
        <w:rPr>
          <w:b/>
          <w:i/>
        </w:rPr>
        <w:t>Kvěš</w:t>
      </w:r>
      <w:proofErr w:type="spellEnd"/>
    </w:p>
    <w:p w:rsidR="003D496F" w:rsidRDefault="003D496F" w:rsidP="003D496F">
      <w:pPr>
        <w:tabs>
          <w:tab w:val="left" w:pos="3480"/>
        </w:tabs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E460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popsat a analyzovat politický systém tzv. Druhé republiky. Současně s tím autorka usiluje o přesnější klasifikaci politického systému prostřednictvím aplikace </w:t>
      </w:r>
      <w:proofErr w:type="spellStart"/>
      <w:r>
        <w:rPr>
          <w:sz w:val="20"/>
          <w:szCs w:val="20"/>
        </w:rPr>
        <w:t>Linzovy</w:t>
      </w:r>
      <w:proofErr w:type="spellEnd"/>
      <w:r>
        <w:rPr>
          <w:sz w:val="20"/>
          <w:szCs w:val="20"/>
        </w:rPr>
        <w:t xml:space="preserve"> typologie nedemokratických režimů. Tyto cíle práce byly naplněny.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AE46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spíše popisného charakteru. Za její klady považuji úvodní teoretickou kapitolu, která přehledně popisuje </w:t>
      </w:r>
      <w:proofErr w:type="spellStart"/>
      <w:r>
        <w:rPr>
          <w:sz w:val="20"/>
          <w:szCs w:val="20"/>
        </w:rPr>
        <w:t>Linzovu</w:t>
      </w:r>
      <w:proofErr w:type="spellEnd"/>
      <w:r>
        <w:rPr>
          <w:sz w:val="20"/>
          <w:szCs w:val="20"/>
        </w:rPr>
        <w:t xml:space="preserve"> typologii. Stať práce je pak věnována popisu důvodů pádu První republiky, Mnichovské krizi a popisu základních znaků </w:t>
      </w:r>
      <w:proofErr w:type="spellStart"/>
      <w:r>
        <w:rPr>
          <w:sz w:val="20"/>
          <w:szCs w:val="20"/>
        </w:rPr>
        <w:t>druhorepublikového</w:t>
      </w:r>
      <w:proofErr w:type="spellEnd"/>
      <w:r>
        <w:rPr>
          <w:sz w:val="20"/>
          <w:szCs w:val="20"/>
        </w:rPr>
        <w:t xml:space="preserve"> politického systému.</w:t>
      </w:r>
      <w:r w:rsidR="006453EE">
        <w:rPr>
          <w:sz w:val="20"/>
          <w:szCs w:val="20"/>
        </w:rPr>
        <w:t xml:space="preserve"> V této části by práce mohla být méně popisná a více analytická. Na práci není znatelná snaha autorky ponořit se do tématu a analyzovat politický systém v celé jeho hloubce – kromě jeho institucí vlastně nepopisuje nic jiného. V závěru pak práci shrnuje a s využitím </w:t>
      </w:r>
      <w:proofErr w:type="spellStart"/>
      <w:r w:rsidR="006453EE">
        <w:rPr>
          <w:sz w:val="20"/>
          <w:szCs w:val="20"/>
        </w:rPr>
        <w:t>Linzovy</w:t>
      </w:r>
      <w:proofErr w:type="spellEnd"/>
      <w:r w:rsidR="006453EE">
        <w:rPr>
          <w:sz w:val="20"/>
          <w:szCs w:val="20"/>
        </w:rPr>
        <w:t xml:space="preserve"> typologie dochází k závěru, že </w:t>
      </w:r>
      <w:proofErr w:type="spellStart"/>
      <w:r w:rsidR="006453EE">
        <w:rPr>
          <w:sz w:val="20"/>
          <w:szCs w:val="20"/>
        </w:rPr>
        <w:t>druhorepublikový</w:t>
      </w:r>
      <w:proofErr w:type="spellEnd"/>
      <w:r w:rsidR="006453EE">
        <w:rPr>
          <w:sz w:val="20"/>
          <w:szCs w:val="20"/>
        </w:rPr>
        <w:t xml:space="preserve"> politický systém nejvíce odpovídá </w:t>
      </w:r>
      <w:proofErr w:type="spellStart"/>
      <w:r w:rsidR="006453EE">
        <w:rPr>
          <w:sz w:val="20"/>
          <w:szCs w:val="20"/>
        </w:rPr>
        <w:t>LInzovu</w:t>
      </w:r>
      <w:proofErr w:type="spellEnd"/>
      <w:r w:rsidR="006453EE">
        <w:rPr>
          <w:sz w:val="20"/>
          <w:szCs w:val="20"/>
        </w:rPr>
        <w:t xml:space="preserve"> postdemokratickému mobilizačnímu </w:t>
      </w:r>
      <w:proofErr w:type="spellStart"/>
      <w:r w:rsidR="006453EE">
        <w:rPr>
          <w:sz w:val="20"/>
          <w:szCs w:val="20"/>
        </w:rPr>
        <w:t>autoritarismu</w:t>
      </w:r>
      <w:proofErr w:type="spellEnd"/>
      <w:r w:rsidR="006453EE">
        <w:rPr>
          <w:sz w:val="20"/>
          <w:szCs w:val="20"/>
        </w:rPr>
        <w:t xml:space="preserve">. V této souvislosti je právě škoda, že se autorka vedle popisu institucí rovněž více nevěnovala samotnému politickému vývoji, atmosféře, náladám ve společnosti a praktické politice. Není pak překvapivé, že například o mobilizaci obyvatelstva ze strany vlády není v práci žádná zmínka. Kromě této výtky je však nutno podotknout, že se jinak jedná o poměrně zdařilou práci.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3971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Nemám zásadních výtek, snad jen používaných zdrojů mohlo být více. Byť seznam literatury tak přímo nepůsobí, práce je z velké části závislá pouze na několika odborných publikacích. Na druhé straně je nutno podotknout, že odborné literatury věnované přímo této problematice není v českém prostředí příliš mnoho. Ani toto však autorce ale rozhodně nebránilo, aby téma analyzovala více do hloubky. Jazykový projev je dobrý, citace, odkazy, grafická úprava v pořádku.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971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výše. Kromě slabé analytické roviny práce nemám k práci zásadní výtky. Jedná se o průměrnou bakalářskou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97186" w:rsidRDefault="00D10D7C" w:rsidP="0039718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97186" w:rsidRPr="008F39FE" w:rsidRDefault="00397186" w:rsidP="00397186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8F39FE">
        <w:rPr>
          <w:sz w:val="20"/>
          <w:szCs w:val="20"/>
        </w:rPr>
        <w:t>1. (otázka do diskuze) Nepovažuje autorka období Druhé republiky za příliš krátké, aby mohl být politický režim odpovědně klasifikován na základě jakékoli typologie? Jaký je na tuto možnou výtku její názor?</w:t>
      </w:r>
    </w:p>
    <w:p w:rsidR="00397186" w:rsidRDefault="00397186" w:rsidP="00397186">
      <w:pPr>
        <w:pStyle w:val="Odstavecseseznamem"/>
        <w:tabs>
          <w:tab w:val="left" w:pos="284"/>
        </w:tabs>
        <w:ind w:left="142"/>
        <w:rPr>
          <w:b/>
        </w:rPr>
      </w:pPr>
    </w:p>
    <w:p w:rsidR="00397186" w:rsidRDefault="00397186" w:rsidP="00397186">
      <w:pPr>
        <w:pStyle w:val="Odstavecseseznamem"/>
        <w:tabs>
          <w:tab w:val="left" w:pos="284"/>
        </w:tabs>
        <w:ind w:left="142"/>
        <w:rPr>
          <w:b/>
        </w:rPr>
      </w:pPr>
    </w:p>
    <w:p w:rsidR="008F39FE" w:rsidRDefault="008F39FE" w:rsidP="00397186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397186" w:rsidRPr="00397186" w:rsidRDefault="00397186" w:rsidP="00397186">
      <w:pPr>
        <w:pStyle w:val="Odstavecseseznamem"/>
        <w:tabs>
          <w:tab w:val="left" w:pos="284"/>
        </w:tabs>
        <w:ind w:left="142"/>
        <w:rPr>
          <w:b/>
        </w:rPr>
      </w:pPr>
      <w:proofErr w:type="gramStart"/>
      <w:r>
        <w:rPr>
          <w:sz w:val="20"/>
          <w:szCs w:val="20"/>
        </w:rPr>
        <w:t>2.Autorka</w:t>
      </w:r>
      <w:proofErr w:type="gramEnd"/>
      <w:r>
        <w:rPr>
          <w:sz w:val="20"/>
          <w:szCs w:val="20"/>
        </w:rPr>
        <w:t xml:space="preserve"> označuje politický systém za postdemokratický mobilizační </w:t>
      </w:r>
      <w:proofErr w:type="spellStart"/>
      <w:r>
        <w:rPr>
          <w:sz w:val="20"/>
          <w:szCs w:val="20"/>
        </w:rPr>
        <w:t>autoritarismus</w:t>
      </w:r>
      <w:proofErr w:type="spellEnd"/>
      <w:r>
        <w:rPr>
          <w:sz w:val="20"/>
          <w:szCs w:val="20"/>
        </w:rPr>
        <w:t xml:space="preserve">. Mohla by uvést praktické příklady, na základě kterých tak činí. Na kterých by nastínila mobilizační prvek </w:t>
      </w:r>
      <w:proofErr w:type="spellStart"/>
      <w:r>
        <w:rPr>
          <w:sz w:val="20"/>
          <w:szCs w:val="20"/>
        </w:rPr>
        <w:t>druhorepublikového</w:t>
      </w:r>
      <w:proofErr w:type="spellEnd"/>
      <w:r>
        <w:rPr>
          <w:sz w:val="20"/>
          <w:szCs w:val="20"/>
        </w:rPr>
        <w:t xml:space="preserve"> režimu?</w:t>
      </w:r>
    </w:p>
    <w:p w:rsidR="00D10D7C" w:rsidRPr="002821D2" w:rsidRDefault="003971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39FE">
        <w:rPr>
          <w:sz w:val="20"/>
          <w:szCs w:val="20"/>
        </w:rPr>
        <w:t xml:space="preserve">3. Kterému s autoritářských režimů v Evropě 30. let byl dle autorky </w:t>
      </w:r>
      <w:proofErr w:type="spellStart"/>
      <w:r w:rsidR="008F39FE">
        <w:rPr>
          <w:sz w:val="20"/>
          <w:szCs w:val="20"/>
        </w:rPr>
        <w:t>druhorepublikový</w:t>
      </w:r>
      <w:proofErr w:type="spellEnd"/>
      <w:r w:rsidR="008F39FE">
        <w:rPr>
          <w:sz w:val="20"/>
          <w:szCs w:val="20"/>
        </w:rPr>
        <w:t xml:space="preserve"> režim nejvíce podobný?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97186" w:rsidRPr="008F39FE" w:rsidRDefault="00D10D7C" w:rsidP="0039718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</w:t>
      </w:r>
      <w:bookmarkStart w:id="0" w:name="_GoBack"/>
      <w:bookmarkEnd w:id="0"/>
      <w:r w:rsidR="00397186">
        <w:rPr>
          <w:b/>
        </w:rPr>
        <w:t>A</w:t>
      </w:r>
    </w:p>
    <w:p w:rsidR="00D10D7C" w:rsidRPr="002821D2" w:rsidRDefault="0039718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F39FE">
        <w:t xml:space="preserve">  18. 5. 2012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8F39FE">
        <w:t xml:space="preserve"> Robin </w:t>
      </w:r>
      <w:proofErr w:type="spellStart"/>
      <w:r w:rsidR="008F39FE">
        <w:t>Kvěš</w:t>
      </w:r>
      <w:proofErr w:type="spellEnd"/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61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B5" w:rsidRDefault="00BE51B5" w:rsidP="00D10D7C">
      <w:pPr>
        <w:spacing w:after="0" w:line="240" w:lineRule="auto"/>
      </w:pPr>
      <w:r>
        <w:separator/>
      </w:r>
    </w:p>
  </w:endnote>
  <w:endnote w:type="continuationSeparator" w:id="0">
    <w:p w:rsidR="00BE51B5" w:rsidRDefault="00BE51B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B5" w:rsidRDefault="00BE51B5" w:rsidP="00D10D7C">
      <w:pPr>
        <w:spacing w:after="0" w:line="240" w:lineRule="auto"/>
      </w:pPr>
      <w:r>
        <w:separator/>
      </w:r>
    </w:p>
  </w:footnote>
  <w:footnote w:type="continuationSeparator" w:id="0">
    <w:p w:rsidR="00BE51B5" w:rsidRDefault="00BE51B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6FE8"/>
    <w:rsid w:val="00056A57"/>
    <w:rsid w:val="00115661"/>
    <w:rsid w:val="0012043E"/>
    <w:rsid w:val="002821D2"/>
    <w:rsid w:val="00397186"/>
    <w:rsid w:val="003D496F"/>
    <w:rsid w:val="00435ED6"/>
    <w:rsid w:val="004437D0"/>
    <w:rsid w:val="006453EE"/>
    <w:rsid w:val="00671F18"/>
    <w:rsid w:val="00694816"/>
    <w:rsid w:val="00761AE4"/>
    <w:rsid w:val="008F39FE"/>
    <w:rsid w:val="009B46B9"/>
    <w:rsid w:val="00AE4600"/>
    <w:rsid w:val="00BE51B5"/>
    <w:rsid w:val="00C301CB"/>
    <w:rsid w:val="00D10D7C"/>
    <w:rsid w:val="00F0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AE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7A181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7A181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A1814"/>
    <w:rsid w:val="007B7CFD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8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3</cp:revision>
  <dcterms:created xsi:type="dcterms:W3CDTF">2012-05-21T08:18:00Z</dcterms:created>
  <dcterms:modified xsi:type="dcterms:W3CDTF">2012-05-26T13:01:00Z</dcterms:modified>
</cp:coreProperties>
</file>