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6718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6718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</w:t>
      </w:r>
      <w:r w:rsidR="00E67189">
        <w:rPr>
          <w:b/>
          <w:i/>
        </w:rPr>
        <w:t xml:space="preserve">Michaela </w:t>
      </w:r>
      <w:proofErr w:type="spellStart"/>
      <w:r w:rsidR="00E67189">
        <w:rPr>
          <w:b/>
          <w:i/>
        </w:rPr>
        <w:t>Bartyzalová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</w:t>
      </w:r>
      <w:r w:rsidR="00E67189">
        <w:rPr>
          <w:b/>
          <w:i/>
        </w:rPr>
        <w:t>Environmentální nevládní organizace jako aktér mezinárodní politiky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67189">
        <w:t xml:space="preserve"> Magda Leichtova,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6718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není vymezen ani nevyplývá z názvu, není tedy možné hodnotit</w:t>
      </w:r>
      <w:r w:rsidR="00997B2C">
        <w:rPr>
          <w:sz w:val="20"/>
          <w:szCs w:val="20"/>
        </w:rPr>
        <w:t>,</w:t>
      </w:r>
      <w:r>
        <w:rPr>
          <w:sz w:val="20"/>
          <w:szCs w:val="20"/>
        </w:rPr>
        <w:t xml:space="preserve"> zda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671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Největší obtíží při hodnocení tohoto textu je absence cíle, výzkumné otázky nebo hypotézy. Autorka tak předkládá jakousi přehledovou studii, která se místy týká a místy netýká environmentálních</w:t>
      </w:r>
      <w:r w:rsidR="00997B2C">
        <w:rPr>
          <w:sz w:val="20"/>
          <w:szCs w:val="20"/>
        </w:rPr>
        <w:t xml:space="preserve"> nevládních</w:t>
      </w:r>
      <w:r>
        <w:rPr>
          <w:sz w:val="20"/>
          <w:szCs w:val="20"/>
        </w:rPr>
        <w:t xml:space="preserve"> organizací. Z tohoto faktu vyplývá tematická rozkolísanost, která bohužel ústí v obsahovou povrchnost a neucelenost. Šedesát stran textu je rozděleno do osmi kapitol, ve kterých se autorka pokouší vyrovnat s představením environmentální problematiky na obecné úrovni, což spočívá hlavně ve vyhledání toho, kdy se tématy ŽP zabývala OSN, snaží se vypořádat s definicí a rolí </w:t>
      </w:r>
      <w:proofErr w:type="spellStart"/>
      <w:r>
        <w:rPr>
          <w:sz w:val="20"/>
          <w:szCs w:val="20"/>
        </w:rPr>
        <w:t>NGO´s</w:t>
      </w:r>
      <w:proofErr w:type="spellEnd"/>
      <w:r>
        <w:rPr>
          <w:sz w:val="20"/>
          <w:szCs w:val="20"/>
        </w:rPr>
        <w:t xml:space="preserve"> obecně – což znamená přepsání několika definic, a několika možných funkcí nevl</w:t>
      </w:r>
      <w:r w:rsidR="00997B2C">
        <w:rPr>
          <w:sz w:val="20"/>
          <w:szCs w:val="20"/>
        </w:rPr>
        <w:t>ádních organizací, předkládá tři</w:t>
      </w:r>
      <w:r>
        <w:rPr>
          <w:sz w:val="20"/>
          <w:szCs w:val="20"/>
        </w:rPr>
        <w:t xml:space="preserve"> případové studie a snaží se popsat vztahy </w:t>
      </w:r>
      <w:proofErr w:type="spellStart"/>
      <w:r>
        <w:rPr>
          <w:sz w:val="20"/>
          <w:szCs w:val="20"/>
        </w:rPr>
        <w:t>NGO´s</w:t>
      </w:r>
      <w:proofErr w:type="spellEnd"/>
      <w:r>
        <w:rPr>
          <w:sz w:val="20"/>
          <w:szCs w:val="20"/>
        </w:rPr>
        <w:t xml:space="preserve"> (nejen environmentálních) s dalšími aktéry MV.</w:t>
      </w:r>
    </w:p>
    <w:p w:rsidR="00A22D49" w:rsidRPr="00A22D49" w:rsidRDefault="00E67189" w:rsidP="00A22D4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toho nutně vyplývají značné problémy. Kapitola o definicích nepředkládá žádné vysvětlení, jak bude autorka </w:t>
      </w:r>
      <w:proofErr w:type="spellStart"/>
      <w:r>
        <w:rPr>
          <w:sz w:val="20"/>
          <w:szCs w:val="20"/>
        </w:rPr>
        <w:t>NGO´s</w:t>
      </w:r>
      <w:proofErr w:type="spellEnd"/>
      <w:r>
        <w:rPr>
          <w:sz w:val="20"/>
          <w:szCs w:val="20"/>
        </w:rPr>
        <w:t xml:space="preserve"> pojímat v textu, případové studie jsou prostě přepsaná historie tří organizací /není jasné proč těchto/ bez nějaké komparace, sledovaného prvku, nebo jasného účelu. Kapitola o vztazích </w:t>
      </w:r>
      <w:proofErr w:type="spellStart"/>
      <w:r>
        <w:rPr>
          <w:sz w:val="20"/>
          <w:szCs w:val="20"/>
        </w:rPr>
        <w:t>NGO´s</w:t>
      </w:r>
      <w:proofErr w:type="spellEnd"/>
      <w:r>
        <w:rPr>
          <w:sz w:val="20"/>
          <w:szCs w:val="20"/>
        </w:rPr>
        <w:t xml:space="preserve"> s dalšími aktéry MV se jeví </w:t>
      </w:r>
      <w:r w:rsidR="00997B2C">
        <w:rPr>
          <w:sz w:val="20"/>
          <w:szCs w:val="20"/>
        </w:rPr>
        <w:t>zcela</w:t>
      </w:r>
      <w:r>
        <w:rPr>
          <w:sz w:val="20"/>
          <w:szCs w:val="20"/>
        </w:rPr>
        <w:t xml:space="preserve"> intuitivní – skládá se ze zřejmě náhodně vybraných údajů o tom jak s </w:t>
      </w:r>
      <w:proofErr w:type="spellStart"/>
      <w:r>
        <w:rPr>
          <w:sz w:val="20"/>
          <w:szCs w:val="20"/>
        </w:rPr>
        <w:t>NGO´s</w:t>
      </w:r>
      <w:proofErr w:type="spellEnd"/>
      <w:r>
        <w:rPr>
          <w:sz w:val="20"/>
          <w:szCs w:val="20"/>
        </w:rPr>
        <w:t xml:space="preserve"> spolupracují některé jiné organizace, jako j</w:t>
      </w:r>
      <w:r w:rsidR="00A22D49">
        <w:rPr>
          <w:sz w:val="20"/>
          <w:szCs w:val="20"/>
        </w:rPr>
        <w:t>e OSN, nebo Světová banka. Analýza vztahů s jinými typy aktérů, nebo objasnění, proč jsou vybráni zrovna tito aktéři, zcela chybí. A podobně můžeme pokračovat u každé s kapitol. Práci chybí cíl a účel, je tím pádem příliš široce rozkročena a nutně tedy</w:t>
      </w:r>
      <w:r w:rsidR="00997B2C">
        <w:rPr>
          <w:sz w:val="20"/>
          <w:szCs w:val="20"/>
        </w:rPr>
        <w:t xml:space="preserve"> je</w:t>
      </w:r>
      <w:r w:rsidR="00A22D49">
        <w:rPr>
          <w:sz w:val="20"/>
          <w:szCs w:val="20"/>
        </w:rPr>
        <w:t xml:space="preserve"> v mnoha aspektech povrchní (nedostatek prostoru) nebo není řádně vyargumentovaná (protože není z jaké pozice argumentovat).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je víceméně v pořádku.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22D49" w:rsidRDefault="00C9160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budí trochu rozpačité dojmy</w:t>
      </w:r>
      <w:r w:rsidR="00A22D49">
        <w:rPr>
          <w:sz w:val="20"/>
          <w:szCs w:val="20"/>
        </w:rPr>
        <w:t xml:space="preserve">. Autorka na jedné straně prokazuje, že je schopna pracovat se zahraniční literaturou, odkazovat, srozumitelně formulovat své myšlenky. Na druhé straně ale předkládá text, který nemá žádné téma, žádný cíl a je prostě kumulací náhodně vybraných dat, bez vzájemné provázanosti a smyslu. Práce je v mnoha částech velmi povrchní, argumentace nedotažená, části práce s tématem nijak nesouvisí, autorka se věnuje spíše </w:t>
      </w:r>
      <w:proofErr w:type="spellStart"/>
      <w:r w:rsidR="00A22D49">
        <w:rPr>
          <w:sz w:val="20"/>
          <w:szCs w:val="20"/>
        </w:rPr>
        <w:t>NGO´s</w:t>
      </w:r>
      <w:proofErr w:type="spellEnd"/>
      <w:r w:rsidR="00A22D49">
        <w:rPr>
          <w:sz w:val="20"/>
          <w:szCs w:val="20"/>
        </w:rPr>
        <w:t xml:space="preserve"> obecně, než jejich environmentálně zaměřeným reprezentantům. Nijak se nevypořádává s existencí </w:t>
      </w:r>
      <w:proofErr w:type="spellStart"/>
      <w:r w:rsidR="00A22D49">
        <w:rPr>
          <w:sz w:val="20"/>
          <w:szCs w:val="20"/>
        </w:rPr>
        <w:t>NGO´s</w:t>
      </w:r>
      <w:proofErr w:type="spellEnd"/>
      <w:r w:rsidR="00A22D49">
        <w:rPr>
          <w:sz w:val="20"/>
          <w:szCs w:val="20"/>
        </w:rPr>
        <w:t xml:space="preserve"> které jsou naopak programově „ne-zelené“, nezamýšlí se nad různými typy </w:t>
      </w:r>
      <w:proofErr w:type="spellStart"/>
      <w:r w:rsidR="00A22D49">
        <w:rPr>
          <w:sz w:val="20"/>
          <w:szCs w:val="20"/>
        </w:rPr>
        <w:t>NGO´s</w:t>
      </w:r>
      <w:proofErr w:type="spellEnd"/>
      <w:r w:rsidR="00A22D49">
        <w:rPr>
          <w:sz w:val="20"/>
          <w:szCs w:val="20"/>
        </w:rPr>
        <w:t xml:space="preserve"> (hluboká vs. mělká ekologie, radikální vs. umírněné strategie), </w:t>
      </w:r>
    </w:p>
    <w:p w:rsidR="00A22D49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22D49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22D49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22D49" w:rsidRPr="002821D2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případových studiích nic nesleduje a neilustruje atd. Práce tak je</w:t>
      </w:r>
      <w:r w:rsidR="00C91601">
        <w:rPr>
          <w:sz w:val="20"/>
          <w:szCs w:val="20"/>
        </w:rPr>
        <w:t xml:space="preserve"> formálně a stylisticky bakalářskou prací, obsahově spíše</w:t>
      </w:r>
      <w:r>
        <w:rPr>
          <w:sz w:val="20"/>
          <w:szCs w:val="20"/>
        </w:rPr>
        <w:t xml:space="preserve"> slepencem informací, které často ani nejsou k jednomu tématu.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22D4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měla především vysvětlit cíl a účel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22D49" w:rsidP="00A22D49">
      <w:pPr>
        <w:pStyle w:val="Odstavecseseznamem"/>
        <w:tabs>
          <w:tab w:val="left" w:pos="3480"/>
        </w:tabs>
        <w:ind w:left="142"/>
        <w:rPr>
          <w:sz w:val="20"/>
          <w:szCs w:val="20"/>
        </w:rPr>
      </w:pPr>
      <w:r>
        <w:rPr>
          <w:sz w:val="20"/>
          <w:szCs w:val="20"/>
        </w:rPr>
        <w:t>V případě velmi zdařilé obhajoby velmi dobře, jinak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CB" w:rsidRDefault="00C44CCB" w:rsidP="00D10D7C">
      <w:pPr>
        <w:spacing w:after="0" w:line="240" w:lineRule="auto"/>
      </w:pPr>
      <w:r>
        <w:separator/>
      </w:r>
    </w:p>
  </w:endnote>
  <w:endnote w:type="continuationSeparator" w:id="0">
    <w:p w:rsidR="00C44CCB" w:rsidRDefault="00C44C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CB" w:rsidRDefault="00C44CCB" w:rsidP="00D10D7C">
      <w:pPr>
        <w:spacing w:after="0" w:line="240" w:lineRule="auto"/>
      </w:pPr>
      <w:r>
        <w:separator/>
      </w:r>
    </w:p>
  </w:footnote>
  <w:footnote w:type="continuationSeparator" w:id="0">
    <w:p w:rsidR="00C44CCB" w:rsidRDefault="00C44C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2821D2"/>
    <w:rsid w:val="00435ED6"/>
    <w:rsid w:val="00694816"/>
    <w:rsid w:val="007F5818"/>
    <w:rsid w:val="00997B2C"/>
    <w:rsid w:val="00A22D49"/>
    <w:rsid w:val="00C301CB"/>
    <w:rsid w:val="00C44CCB"/>
    <w:rsid w:val="00C91601"/>
    <w:rsid w:val="00D10D7C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527A4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527A4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27A4E"/>
    <w:rsid w:val="00713CC6"/>
    <w:rsid w:val="00A630AC"/>
    <w:rsid w:val="00BA1304"/>
    <w:rsid w:val="00E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25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3</cp:revision>
  <dcterms:created xsi:type="dcterms:W3CDTF">2012-05-06T13:15:00Z</dcterms:created>
  <dcterms:modified xsi:type="dcterms:W3CDTF">2012-05-27T14:51:00Z</dcterms:modified>
</cp:coreProperties>
</file>