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6650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6650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86650A">
        <w:t xml:space="preserve"> Pavel Medvěd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86650A">
        <w:t xml:space="preserve"> Sport jako nástroj zahraniční politiky státu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6650A" w:rsidP="002821D2">
      <w:pPr>
        <w:tabs>
          <w:tab w:val="left" w:pos="3480"/>
        </w:tabs>
        <w:ind w:left="142" w:hanging="142"/>
      </w:pPr>
      <w:r>
        <w:t xml:space="preserve">Linda </w:t>
      </w:r>
      <w:proofErr w:type="spellStart"/>
      <w:r>
        <w:t>Piknerová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6650A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práce je představit sport jako nástroj zahraniční politiky státu, a to za pomocí dvou příkladů, jimiž jsou bojkoty OH v Moskvě 1980 a v Los Angeles 1984. Domnívám se, že takto deklarovaného cíle se podařilo z větší části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8665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začátek musím předeslat, že student se mnou práci nekonzultoval a tak předkládaný posudek je fakticky oponentským. </w:t>
      </w:r>
    </w:p>
    <w:p w:rsidR="0086650A" w:rsidRDefault="008665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Předkládaná bakalářská práce se věnuje stále aktuálnímu a z hlediska z</w:t>
      </w:r>
      <w:r w:rsidR="009A6A56">
        <w:rPr>
          <w:sz w:val="20"/>
          <w:szCs w:val="20"/>
        </w:rPr>
        <w:t>pracování velmi vděčnému tématu.</w:t>
      </w:r>
      <w:r>
        <w:rPr>
          <w:sz w:val="20"/>
          <w:szCs w:val="20"/>
        </w:rPr>
        <w:t xml:space="preserve"> Student se rozhodl k němu přistoupit zajímavým a dle mého názoru vhodným způsobem, kdy v úvodní (teoretické) části práce představuje některé teoretické koncepty (soft </w:t>
      </w:r>
      <w:proofErr w:type="spellStart"/>
      <w:r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 xml:space="preserve">, kulturní diplomacie, veřejná diplomacie), na jejichž pozadí následně analyzuje dva zvolené příklady, a sice OH v Moskvě a OH v Los Angeles. Teoretický úvod práce považuji za dobrý, nicméně chybí mi větší využití další literatury věnující se tomuto tématu, byť zdroje </w:t>
      </w:r>
      <w:proofErr w:type="spellStart"/>
      <w:r>
        <w:rPr>
          <w:sz w:val="20"/>
          <w:szCs w:val="20"/>
        </w:rPr>
        <w:t>Nye</w:t>
      </w:r>
      <w:proofErr w:type="spellEnd"/>
      <w:r>
        <w:rPr>
          <w:sz w:val="20"/>
          <w:szCs w:val="20"/>
        </w:rPr>
        <w:t xml:space="preserve">, Peterková a </w:t>
      </w:r>
      <w:proofErr w:type="spellStart"/>
      <w:r>
        <w:rPr>
          <w:sz w:val="20"/>
          <w:szCs w:val="20"/>
        </w:rPr>
        <w:t>Tomalová</w:t>
      </w:r>
      <w:proofErr w:type="spellEnd"/>
      <w:r>
        <w:rPr>
          <w:sz w:val="20"/>
          <w:szCs w:val="20"/>
        </w:rPr>
        <w:t xml:space="preserve"> patří k jistě relevantním. Rovněž mi chybí zdůvodnění, proč a na základě jakého klíče si </w:t>
      </w:r>
      <w:r w:rsidR="00A2657D">
        <w:rPr>
          <w:sz w:val="20"/>
          <w:szCs w:val="20"/>
        </w:rPr>
        <w:t>student uvedené příklady zvolil, neboť výběr případů může determinovat předložené závěry.</w:t>
      </w:r>
      <w:r>
        <w:rPr>
          <w:sz w:val="20"/>
          <w:szCs w:val="20"/>
        </w:rPr>
        <w:t xml:space="preserve"> </w:t>
      </w:r>
    </w:p>
    <w:p w:rsidR="00A2657D" w:rsidRDefault="008665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dalších částech se student věnuje již samotným případovým studiím, kdy kromě samotného popisu rovněž odkazuje na v úvodu představené koncepty a snaží se o </w:t>
      </w:r>
      <w:proofErr w:type="spellStart"/>
      <w:r>
        <w:rPr>
          <w:sz w:val="20"/>
          <w:szCs w:val="20"/>
        </w:rPr>
        <w:t>kontextualizaci</w:t>
      </w:r>
      <w:proofErr w:type="spellEnd"/>
      <w:r>
        <w:rPr>
          <w:sz w:val="20"/>
          <w:szCs w:val="20"/>
        </w:rPr>
        <w:t xml:space="preserve"> předložených poznatků. Tuto snahu hodnotím pozitivně, byť si myslím, že místy text je zkratkovitý a konstatování typu, že sport a OH se neosvědčily jako účinný nástroj zahraniční politiky státu, protože převládly pozitivní účinky pořádání her nad negativy jejich bojkoty, považuji za přílišné zjednoduše</w:t>
      </w:r>
      <w:r w:rsidR="009A6A56">
        <w:rPr>
          <w:sz w:val="20"/>
          <w:szCs w:val="20"/>
        </w:rPr>
        <w:t>ní.</w:t>
      </w:r>
      <w:r w:rsidR="00D60BC5">
        <w:rPr>
          <w:sz w:val="20"/>
          <w:szCs w:val="20"/>
        </w:rPr>
        <w:t xml:space="preserve"> </w:t>
      </w:r>
      <w:r w:rsidR="00A2657D">
        <w:rPr>
          <w:sz w:val="20"/>
          <w:szCs w:val="20"/>
        </w:rPr>
        <w:t>Rovněž tvrzení, že mezi veřejnou diplomacií a propagandou nebude v textu rozlišováno, neboť v podstatě obě mají stejné charakteristiky, je rozhodně zavádějící</w:t>
      </w:r>
    </w:p>
    <w:p w:rsidR="0086650A" w:rsidRDefault="00D60BC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Také mi chybí více faktografických údajů, jejichž prostřednictvím by bylo možné některé závěry podtrhnout nebo naopak vyvrátit.</w:t>
      </w:r>
    </w:p>
    <w:p w:rsidR="0086650A" w:rsidRPr="002821D2" w:rsidRDefault="008665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přílohami, což však žádným způsobem nevadí.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8665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autora není příliš dobrý. V textu se objevují hrubky, špatná práce s interpunkcí a některé obraty jsou špatně srozumitelné. Text na mě dělá dojem, že si jej autor po sobě nepřečetl. Negativně hodnotím také členění textu, kdy některé odstavce jsou v délce jedné věty, což narušuje plynulos</w:t>
      </w:r>
      <w:r w:rsidR="009A6A56">
        <w:rPr>
          <w:sz w:val="20"/>
          <w:szCs w:val="20"/>
        </w:rPr>
        <w:t>t četby (viz např. s. 16, 25, 38, 40).</w:t>
      </w:r>
    </w:p>
    <w:p w:rsidR="0086650A" w:rsidRPr="002821D2" w:rsidRDefault="008665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Kvalita použité literatury je průměrná a splňuje dle mého požadavky kladené na bakalářské práce. Pozitivně hodnotím cizojazyčné resumé, které (na rozdíl od řady jiných prací) je kvalitní a poměrně rozsáhlé.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48532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kazí nedobrý jazykový projev a stylistické nečistoty. Je to dle mého názoru škoda, neboť text vykazuje pokus o analytické zhodnocení dané problematiky, není pouhým kompilátem a snahu zarámovat sledované téma do teoretického rámce konceptů soft </w:t>
      </w:r>
      <w:proofErr w:type="spellStart"/>
      <w:r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 xml:space="preserve"> a kulturní diplomacie lze považova</w:t>
      </w:r>
      <w:r w:rsidR="00A2657D">
        <w:rPr>
          <w:sz w:val="20"/>
          <w:szCs w:val="20"/>
        </w:rPr>
        <w:t>t za přínosnou</w:t>
      </w:r>
      <w:bookmarkStart w:id="0" w:name="_GoBack"/>
      <w:bookmarkEnd w:id="0"/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A6A56" w:rsidRDefault="009A6A56" w:rsidP="009A6A56">
      <w:pPr>
        <w:pStyle w:val="Odstavecseseznamem"/>
        <w:tabs>
          <w:tab w:val="left" w:pos="284"/>
        </w:tabs>
        <w:ind w:left="142"/>
        <w:rPr>
          <w:b/>
        </w:rPr>
      </w:pPr>
    </w:p>
    <w:p w:rsidR="009A6A56" w:rsidRDefault="009A6A56" w:rsidP="00D60BC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Mohl by student uvést nějaké aktuální příklady využití sportu jako nástroje zahraniční politiky a konkrétně prokázat, čeho mělo být prostřednictvím tohoto nástroje dosaženo?</w:t>
      </w:r>
    </w:p>
    <w:p w:rsidR="00D60BC5" w:rsidRPr="00D60BC5" w:rsidRDefault="00D60BC5" w:rsidP="00D60BC5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Jaký se studentům názor na pořádání velkých sportovních akcí v zemích, které nejsou plně demokratické či politicky stabilní? Mohl by uvést nějaký pozitivní a negativní příklad?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9A6A5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navrhuji ji hodnotit jako </w:t>
      </w:r>
      <w:r w:rsidRPr="009A6A56">
        <w:rPr>
          <w:b/>
          <w:sz w:val="20"/>
          <w:szCs w:val="20"/>
        </w:rPr>
        <w:t>dobrou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9A6A56" w:rsidP="009A6A56">
      <w:pPr>
        <w:pStyle w:val="Odstavecseseznamem"/>
        <w:numPr>
          <w:ilvl w:val="0"/>
          <w:numId w:val="1"/>
        </w:numPr>
        <w:tabs>
          <w:tab w:val="left" w:pos="3480"/>
        </w:tabs>
      </w:pPr>
      <w:r>
        <w:t>srpna 2012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5C" w:rsidRDefault="0024625C" w:rsidP="00D10D7C">
      <w:pPr>
        <w:spacing w:after="0" w:line="240" w:lineRule="auto"/>
      </w:pPr>
      <w:r>
        <w:separator/>
      </w:r>
    </w:p>
  </w:endnote>
  <w:endnote w:type="continuationSeparator" w:id="0">
    <w:p w:rsidR="0024625C" w:rsidRDefault="0024625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5C" w:rsidRDefault="0024625C" w:rsidP="00D10D7C">
      <w:pPr>
        <w:spacing w:after="0" w:line="240" w:lineRule="auto"/>
      </w:pPr>
      <w:r>
        <w:separator/>
      </w:r>
    </w:p>
  </w:footnote>
  <w:footnote w:type="continuationSeparator" w:id="0">
    <w:p w:rsidR="0024625C" w:rsidRDefault="0024625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4625C"/>
    <w:rsid w:val="002821D2"/>
    <w:rsid w:val="00435ED6"/>
    <w:rsid w:val="00485322"/>
    <w:rsid w:val="00694816"/>
    <w:rsid w:val="0086650A"/>
    <w:rsid w:val="009A6A56"/>
    <w:rsid w:val="00A2657D"/>
    <w:rsid w:val="00C07716"/>
    <w:rsid w:val="00C301CB"/>
    <w:rsid w:val="00D10D7C"/>
    <w:rsid w:val="00D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A7D4F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A7D4F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A31E3"/>
    <w:rsid w:val="006A7D4F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46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7</cp:revision>
  <cp:lastPrinted>2012-08-08T07:39:00Z</cp:lastPrinted>
  <dcterms:created xsi:type="dcterms:W3CDTF">2012-08-07T13:37:00Z</dcterms:created>
  <dcterms:modified xsi:type="dcterms:W3CDTF">2012-08-08T07:39:00Z</dcterms:modified>
</cp:coreProperties>
</file>