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</w:t>
      </w:r>
      <w:r w:rsidR="00242041">
        <w:t xml:space="preserve">krtněte): 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</w:t>
      </w:r>
      <w:r w:rsidR="00242041">
        <w:t xml:space="preserve"> škrtněte): vedoucího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hodnotila</w:t>
      </w:r>
      <w:r>
        <w:t>:</w:t>
      </w:r>
      <w:r w:rsidR="00242041">
        <w:t xml:space="preserve"> PhDr. Martina Kastnerová,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242041">
        <w:rPr>
          <w:b/>
          <w:bCs/>
        </w:rPr>
        <w:t>předložil</w:t>
      </w:r>
      <w:r>
        <w:t xml:space="preserve">: </w:t>
      </w:r>
      <w:r w:rsidR="00242041">
        <w:t>Bc. Jan Picka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42041">
        <w:t xml:space="preserve">Profesionalizace renesanční literární kultury a alžbětinské poetické koncepty (Philip </w:t>
      </w:r>
      <w:proofErr w:type="spellStart"/>
      <w:r w:rsidR="00242041">
        <w:t>Sidney</w:t>
      </w:r>
      <w:proofErr w:type="spellEnd"/>
      <w:r w:rsidR="00242041">
        <w:t>)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5A0482" w:rsidP="006A60AC">
      <w:pPr>
        <w:jc w:val="both"/>
      </w:pPr>
      <w:r>
        <w:t xml:space="preserve">Cíl práce autor vymezuje v úvodu takto: „analyzovat </w:t>
      </w:r>
      <w:proofErr w:type="spellStart"/>
      <w:r>
        <w:t>Sidneyho</w:t>
      </w:r>
      <w:proofErr w:type="spellEnd"/>
      <w:r>
        <w:t xml:space="preserve"> poetický koncept v kontextu alžbětinské literární kultury“ (s. 1). V obecně formulovaném tématu autor v závorce ponechává (správně) již jen jediného autora, jímž se zabývá</w:t>
      </w:r>
      <w:r w:rsidR="00E33926">
        <w:t xml:space="preserve"> (</w:t>
      </w:r>
      <w:proofErr w:type="spellStart"/>
      <w:r w:rsidR="00E33926">
        <w:t>Sidney</w:t>
      </w:r>
      <w:proofErr w:type="spellEnd"/>
      <w:r w:rsidR="00E33926">
        <w:t>)</w:t>
      </w:r>
      <w:r>
        <w:t xml:space="preserve">, např. v resumé však </w:t>
      </w:r>
      <w:r w:rsidR="00EE0531">
        <w:t>zůstává</w:t>
      </w:r>
      <w:r>
        <w:t xml:space="preserve"> původní</w:t>
      </w:r>
      <w:r w:rsidR="00E33926">
        <w:t xml:space="preserve"> verz</w:t>
      </w:r>
      <w:r w:rsidR="00EE0531">
        <w:t>e</w:t>
      </w:r>
      <w:r>
        <w:t>. Stále nemám pocit, že by kontext alžbětinské literární kultury byl zohledněn více než letmo</w:t>
      </w:r>
      <w:r w:rsidR="00E33926">
        <w:t>, oceňuji nicméně</w:t>
      </w:r>
      <w:r>
        <w:t>, že analýza má být vedena s určitým předpokladem</w:t>
      </w:r>
      <w:r w:rsidR="00E33926">
        <w:t xml:space="preserve"> (</w:t>
      </w:r>
      <w:r>
        <w:t>v </w:t>
      </w:r>
      <w:r w:rsidR="00E33926">
        <w:t>něm</w:t>
      </w:r>
      <w:r>
        <w:t xml:space="preserve"> má autor jasno již na začátku, tedy potvrzení hypotézy není </w:t>
      </w:r>
      <w:r w:rsidR="00EE0531">
        <w:t>až tak</w:t>
      </w:r>
      <w:r>
        <w:t xml:space="preserve"> překvapivé</w:t>
      </w:r>
      <w:r w:rsidR="00D13C09">
        <w:t>)</w:t>
      </w:r>
      <w:r>
        <w:t>. Cíl lze považovat za naplněný. Jedná se o opravenou verzi práce, jež původně nemohla být obhájena z důvodu nedostatečného počtu znaků. Zaměřím se tedy v posudku primárně na to, zda a nakolik autor zohlednil připomínky vyplývající z posudků a obhajoby.  Celkově vzato, nepouštěl se do výraznějších změn, nejvážnější nedostatek, tj. chybějící znaky, však napraven byl.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DB41C3" w:rsidRDefault="005A0482" w:rsidP="006A60AC">
      <w:pPr>
        <w:jc w:val="both"/>
      </w:pPr>
      <w:r>
        <w:t xml:space="preserve">Autor člení práci logicky, nejdříve se věnuje </w:t>
      </w:r>
      <w:proofErr w:type="spellStart"/>
      <w:r>
        <w:t>Sidneyho</w:t>
      </w:r>
      <w:proofErr w:type="spellEnd"/>
      <w:r>
        <w:t xml:space="preserve"> biografii, dále srovnání jeho díla s obecným charakterem alžbětinské literární kultury a poté postupně analyzuje jeho hlavní díla</w:t>
      </w:r>
      <w:r w:rsidR="001A2958">
        <w:t xml:space="preserve">, tj. </w:t>
      </w:r>
      <w:r w:rsidR="001A2958">
        <w:rPr>
          <w:i/>
        </w:rPr>
        <w:t xml:space="preserve">Obrana poezie, Arkádie, </w:t>
      </w:r>
      <w:proofErr w:type="spellStart"/>
      <w:r w:rsidR="001A2958">
        <w:rPr>
          <w:i/>
        </w:rPr>
        <w:t>Astrofel</w:t>
      </w:r>
      <w:proofErr w:type="spellEnd"/>
      <w:r w:rsidR="001A2958">
        <w:rPr>
          <w:i/>
        </w:rPr>
        <w:t xml:space="preserve"> a Stella.</w:t>
      </w:r>
      <w:r w:rsidR="001A2958">
        <w:t xml:space="preserve"> Jak bylo zmíněno v předchozím posudku, mohlo být přihlédnuto k </w:t>
      </w:r>
      <w:proofErr w:type="spellStart"/>
      <w:r w:rsidR="001A2958">
        <w:t>Sidneyho</w:t>
      </w:r>
      <w:proofErr w:type="spellEnd"/>
      <w:r w:rsidR="001A2958">
        <w:t xml:space="preserve"> korespondenci, i s ohledem na fakt, že kritické vydání je k dispozici přímo na katedře a že autor na korespondenci odkazuje, čerpá však ze sekundárních zdrojů (např. s. 41). K</w:t>
      </w:r>
      <w:r w:rsidR="003D43F8">
        <w:t>apitola „</w:t>
      </w:r>
      <w:r w:rsidR="001A2958">
        <w:t>Anglická renesanční literatura“ je věnována spíše poetice a měla by být nazvána přesněji (např. alžbětinská literární kultura)</w:t>
      </w:r>
      <w:r w:rsidR="00DB41C3">
        <w:t>. Z mého pohledu přetrval nedostatek původní verze, tj.</w:t>
      </w:r>
      <w:r w:rsidR="003D43F8">
        <w:t xml:space="preserve"> </w:t>
      </w:r>
      <w:r w:rsidR="00DB41C3">
        <w:t>o</w:t>
      </w:r>
      <w:r w:rsidR="003D43F8">
        <w:t xml:space="preserve">becný kontext alžbětinské literární kultury se objevuje jen ve zkratce v úvodu kapitoly, zbytek tvoří srovnání s dílem Bena </w:t>
      </w:r>
      <w:proofErr w:type="spellStart"/>
      <w:r w:rsidR="003D43F8">
        <w:t>Jonsona</w:t>
      </w:r>
      <w:proofErr w:type="spellEnd"/>
      <w:r w:rsidR="003D43F8">
        <w:t xml:space="preserve"> a Edmunda Spensera. </w:t>
      </w:r>
      <w:r w:rsidR="00DB41C3">
        <w:t>Vadilo mi již v</w:t>
      </w:r>
      <w:r w:rsidR="00D93FEE">
        <w:t xml:space="preserve"> </w:t>
      </w:r>
      <w:r w:rsidR="00DB41C3">
        <w:t>předchozí verzi</w:t>
      </w:r>
      <w:r w:rsidR="003D43F8">
        <w:t xml:space="preserve">, že část hovořící </w:t>
      </w:r>
      <w:r w:rsidR="00B75C44">
        <w:br/>
      </w:r>
      <w:r w:rsidR="003D43F8">
        <w:t>o Spenserovi je čerpána je</w:t>
      </w:r>
      <w:r w:rsidR="00D13C09">
        <w:t>n z jednoho sekundárního zdroje</w:t>
      </w:r>
      <w:r w:rsidR="003D43F8">
        <w:t xml:space="preserve">. </w:t>
      </w:r>
      <w:r w:rsidR="00DB41C3">
        <w:t xml:space="preserve">V částech, kde se autor věnuje analýze </w:t>
      </w:r>
      <w:proofErr w:type="spellStart"/>
      <w:r w:rsidR="00DB41C3">
        <w:t>Sidneyho</w:t>
      </w:r>
      <w:proofErr w:type="spellEnd"/>
      <w:r w:rsidR="00DB41C3">
        <w:t xml:space="preserve"> děl, oceňuji za prvé samotný fakt, že poctivě prošel </w:t>
      </w:r>
      <w:proofErr w:type="spellStart"/>
      <w:r w:rsidR="00DB41C3">
        <w:t>Sidneyho</w:t>
      </w:r>
      <w:proofErr w:type="spellEnd"/>
      <w:r w:rsidR="00DB41C3">
        <w:t xml:space="preserve"> pramenná díla (dvě ze třech v původním jazyce) a pokusil se s nimi samostatně vyrovnat,</w:t>
      </w:r>
      <w:r w:rsidR="00D13C09">
        <w:t xml:space="preserve"> za druhé pak rozčlenění analýzy</w:t>
      </w:r>
      <w:r w:rsidR="00DB41C3">
        <w:t xml:space="preserve"> dle motivů a témat (nikoli chronologicky a čistě deskriptivně). Jinak víceméně trvám na většině předchozích připomínek</w:t>
      </w:r>
      <w:r w:rsidR="00D93FEE">
        <w:t xml:space="preserve">; </w:t>
      </w:r>
      <w:r w:rsidR="00DB41C3">
        <w:t>změny, které autor provedl, byly spíše „kosmetického“ charakteru.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B55F26" w:rsidRDefault="00B55F26" w:rsidP="00B55F26">
      <w:pPr>
        <w:jc w:val="both"/>
      </w:pPr>
    </w:p>
    <w:p w:rsidR="00B55F26" w:rsidRDefault="00B55F26" w:rsidP="00B55F26">
      <w:pPr>
        <w:jc w:val="both"/>
      </w:pPr>
      <w:r>
        <w:t xml:space="preserve">Práce má logickou strukturu a je přehledně členěna (členění na podkapitoly je – s ohledem na jejich rozsah -  </w:t>
      </w:r>
      <w:r w:rsidR="00314E7C">
        <w:t>možná až</w:t>
      </w:r>
      <w:r>
        <w:t xml:space="preserve"> přílišné</w:t>
      </w:r>
      <w:r w:rsidR="00DB41C3">
        <w:t xml:space="preserve"> – zůstalo z předchozí verze</w:t>
      </w:r>
      <w:r w:rsidR="00314E7C">
        <w:t>)</w:t>
      </w:r>
      <w:r>
        <w:t xml:space="preserve">. Autor vhodně pracuje s prameny a dobře zvolenou sekundární literaturou. </w:t>
      </w:r>
      <w:r w:rsidR="00DB41C3">
        <w:t xml:space="preserve">Zůstaly neaktuální tituly, na něž již bylo upozorněno (1968, 1978). I když byly využity jen okrajově, není k tomu důvod, pokud je k dispozici značné množství aktuálních studií. </w:t>
      </w:r>
      <w:r>
        <w:t xml:space="preserve">Práce se zdroji je korektní. </w:t>
      </w:r>
      <w:r w:rsidR="00DB41C3">
        <w:t>Přetrvávají v</w:t>
      </w:r>
      <w:r>
        <w:t xml:space="preserve">ýhrady </w:t>
      </w:r>
      <w:r w:rsidR="00DB41C3">
        <w:t xml:space="preserve">k formulační úrovni, jíž se nicméně autorovi podařilo trochu vylepšit. Problematické </w:t>
      </w:r>
      <w:r w:rsidR="00DB41C3">
        <w:lastRenderedPageBreak/>
        <w:t>formulace, na něž bylo pouk</w:t>
      </w:r>
      <w:r w:rsidR="00EE0531">
        <w:t>ázáno v předchozím posudku, nicméně autor</w:t>
      </w:r>
      <w:r w:rsidR="00DB41C3">
        <w:t xml:space="preserve"> raději vynechává než adekvátně reformuluje. V některých pasážích si nejsem jista, zda autor adekvátně rozumí analyzovanému textu či zda je problém jen v nedobrém formulování. Ne vždy je používána adekvátní terminologie. Možná by </w:t>
      </w:r>
      <w:r w:rsidR="00E33926">
        <w:t xml:space="preserve">přesnějšímu formulování </w:t>
      </w:r>
      <w:r w:rsidR="00DB41C3">
        <w:t xml:space="preserve">pomohlo zohlednění českých zdrojů, které jsou k dispozici, a které by tak autora mohly přinejmenším terminologicky vést. </w:t>
      </w:r>
      <w:r>
        <w:t xml:space="preserve">Gramatické chyby a překlepy se občas objeví, ale nejsou časté. </w:t>
      </w:r>
    </w:p>
    <w:p w:rsidR="003012B1" w:rsidRDefault="003012B1" w:rsidP="00E33926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3D04FC" w:rsidP="003D04FC">
      <w:pPr>
        <w:jc w:val="both"/>
      </w:pPr>
      <w:r>
        <w:t>Oceňuji zejména autorovu práci s pramennými zdroji v anglickém jazyce</w:t>
      </w:r>
      <w:r w:rsidR="00B607C7">
        <w:t>;</w:t>
      </w:r>
      <w:r>
        <w:t xml:space="preserve"> fakt, že pracoval poctivě po celý čas přípravy</w:t>
      </w:r>
      <w:r w:rsidR="00B607C7">
        <w:t xml:space="preserve"> textu</w:t>
      </w:r>
      <w:r>
        <w:t xml:space="preserve">, i úsilí zpracovat rozsáhlé (a nejednoduché) téma. Slabina práce spočívá ve formulační úrovni textu. </w:t>
      </w:r>
      <w:r w:rsidR="00E33926">
        <w:t xml:space="preserve">Hlavní nedostatek práce, tj. nedostatečný počet znaků, byl napraven.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3D04FC" w:rsidP="003D04FC">
      <w:pPr>
        <w:jc w:val="both"/>
      </w:pPr>
      <w:r>
        <w:t>Viz připomínky výše.</w:t>
      </w:r>
    </w:p>
    <w:p w:rsidR="003012B1" w:rsidRDefault="003012B1" w:rsidP="003D04FC">
      <w:pPr>
        <w:tabs>
          <w:tab w:val="left" w:pos="676"/>
        </w:tabs>
        <w:jc w:val="both"/>
      </w:pPr>
    </w:p>
    <w:p w:rsidR="003012B1" w:rsidRDefault="003012B1" w:rsidP="00F91643">
      <w:pPr>
        <w:ind w:firstLine="284"/>
        <w:jc w:val="both"/>
      </w:pPr>
    </w:p>
    <w:p w:rsidR="003012B1" w:rsidRPr="003D04FC" w:rsidRDefault="00F91643" w:rsidP="003D04FC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E33926">
        <w:rPr>
          <w:bCs/>
        </w:rPr>
        <w:t>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E33926" w:rsidRDefault="00E33926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E33926">
        <w:t>2</w:t>
      </w:r>
      <w:r w:rsidR="00D93FEE">
        <w:t>1</w:t>
      </w:r>
      <w:r w:rsidR="00B607C7">
        <w:t xml:space="preserve">. </w:t>
      </w:r>
      <w:r w:rsidR="00D93FEE">
        <w:t>8</w:t>
      </w:r>
      <w:bookmarkStart w:id="0" w:name="_GoBack"/>
      <w:bookmarkEnd w:id="0"/>
      <w:r w:rsidR="003D04FC">
        <w:t>. 2020</w:t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0B" w:rsidRDefault="0065340B" w:rsidP="003D04FC">
      <w:r>
        <w:separator/>
      </w:r>
    </w:p>
  </w:endnote>
  <w:endnote w:type="continuationSeparator" w:id="0">
    <w:p w:rsidR="0065340B" w:rsidRDefault="0065340B" w:rsidP="003D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0B" w:rsidRDefault="0065340B" w:rsidP="003D04FC">
      <w:r>
        <w:separator/>
      </w:r>
    </w:p>
  </w:footnote>
  <w:footnote w:type="continuationSeparator" w:id="0">
    <w:p w:rsidR="0065340B" w:rsidRDefault="0065340B" w:rsidP="003D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B05"/>
    <w:multiLevelType w:val="hybridMultilevel"/>
    <w:tmpl w:val="9E2A42D0"/>
    <w:lvl w:ilvl="0" w:tplc="06786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10"/>
    <w:rsid w:val="000004AB"/>
    <w:rsid w:val="0002675F"/>
    <w:rsid w:val="000B2738"/>
    <w:rsid w:val="000E4C2E"/>
    <w:rsid w:val="00156571"/>
    <w:rsid w:val="001A2958"/>
    <w:rsid w:val="00242041"/>
    <w:rsid w:val="003012B1"/>
    <w:rsid w:val="00314E7C"/>
    <w:rsid w:val="00323A03"/>
    <w:rsid w:val="00365F38"/>
    <w:rsid w:val="003D04FC"/>
    <w:rsid w:val="003D43F8"/>
    <w:rsid w:val="00431ECF"/>
    <w:rsid w:val="004D2346"/>
    <w:rsid w:val="005053D5"/>
    <w:rsid w:val="0050748E"/>
    <w:rsid w:val="00557D55"/>
    <w:rsid w:val="005A0482"/>
    <w:rsid w:val="005D17A3"/>
    <w:rsid w:val="00651773"/>
    <w:rsid w:val="0065340B"/>
    <w:rsid w:val="006643FB"/>
    <w:rsid w:val="006A5210"/>
    <w:rsid w:val="006A60AC"/>
    <w:rsid w:val="007626D3"/>
    <w:rsid w:val="008D1F7E"/>
    <w:rsid w:val="009241B9"/>
    <w:rsid w:val="00927E2D"/>
    <w:rsid w:val="00947A7A"/>
    <w:rsid w:val="00AA3A24"/>
    <w:rsid w:val="00B32045"/>
    <w:rsid w:val="00B55F26"/>
    <w:rsid w:val="00B607C7"/>
    <w:rsid w:val="00B6534C"/>
    <w:rsid w:val="00B75C44"/>
    <w:rsid w:val="00BF0495"/>
    <w:rsid w:val="00C70236"/>
    <w:rsid w:val="00CF2B3D"/>
    <w:rsid w:val="00D13C09"/>
    <w:rsid w:val="00D93FEE"/>
    <w:rsid w:val="00DB41C3"/>
    <w:rsid w:val="00DF05E3"/>
    <w:rsid w:val="00E01608"/>
    <w:rsid w:val="00E07316"/>
    <w:rsid w:val="00E33926"/>
    <w:rsid w:val="00E5207E"/>
    <w:rsid w:val="00E56991"/>
    <w:rsid w:val="00EE053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79858"/>
  <w14:defaultImageDpi w14:val="0"/>
  <w15:docId w15:val="{9E71084C-F5B3-48C2-9447-210A8A5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E4C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04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F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4F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4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25F4-5142-49E7-AE4E-52CE060C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Martina</cp:lastModifiedBy>
  <cp:revision>5</cp:revision>
  <cp:lastPrinted>2020-08-18T12:11:00Z</cp:lastPrinted>
  <dcterms:created xsi:type="dcterms:W3CDTF">2020-08-14T17:24:00Z</dcterms:created>
  <dcterms:modified xsi:type="dcterms:W3CDTF">2020-08-21T12:45:00Z</dcterms:modified>
</cp:coreProperties>
</file>