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10" w:rsidRDefault="00E10119">
      <w:pPr>
        <w:spacing w:after="200" w:line="276" w:lineRule="auto"/>
        <w:ind w:hanging="993"/>
        <w:rPr>
          <w:rFonts w:ascii="Calibri" w:eastAsia="Calibri" w:hAnsi="Calibri" w:cs="Calibri"/>
        </w:rPr>
      </w:pPr>
      <w:r>
        <w:object w:dxaOrig="3462" w:dyaOrig="1640">
          <v:rect id="rectole0000000000" o:spid="_x0000_i1025" style="width:173.25pt;height:81.75pt" o:ole="" o:preferrelative="t" stroked="f">
            <v:imagedata r:id="rId5" o:title=""/>
          </v:rect>
          <o:OLEObject Type="Embed" ProgID="StaticMetafile" ShapeID="rectole0000000000" DrawAspect="Content" ObjectID="_1659251654" r:id="rId6"/>
        </w:object>
      </w:r>
    </w:p>
    <w:p w:rsidR="00AE1A10" w:rsidRDefault="00AE1A10">
      <w:pPr>
        <w:spacing w:after="120" w:line="360" w:lineRule="auto"/>
        <w:jc w:val="center"/>
        <w:rPr>
          <w:rFonts w:ascii="Arial" w:eastAsia="Arial" w:hAnsi="Arial" w:cs="Arial"/>
          <w:b/>
          <w:sz w:val="28"/>
        </w:rPr>
      </w:pPr>
    </w:p>
    <w:p w:rsidR="00AE1A10" w:rsidRDefault="00E10119">
      <w:pPr>
        <w:spacing w:after="120" w:line="360" w:lineRule="auto"/>
        <w:jc w:val="center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>Protokol o hodnocení</w:t>
      </w:r>
    </w:p>
    <w:p w:rsidR="00AE1A10" w:rsidRDefault="00E10119">
      <w:pPr>
        <w:spacing w:after="120" w:line="360" w:lineRule="auto"/>
        <w:jc w:val="center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 xml:space="preserve">kvalifikační práce </w:t>
      </w:r>
    </w:p>
    <w:p w:rsidR="00AE1A10" w:rsidRDefault="00AE1A10">
      <w:pPr>
        <w:spacing w:after="12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E1A10" w:rsidRDefault="00E10119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Název bakalá</w:t>
      </w:r>
      <w:r w:rsidRPr="00E10119">
        <w:rPr>
          <w:rFonts w:ascii="Garamond" w:eastAsia="Garamond" w:hAnsi="Garamond" w:cs="Garamond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sk</w:t>
      </w:r>
      <w:r w:rsidRPr="00E10119">
        <w:rPr>
          <w:rFonts w:ascii="Garamond" w:eastAsia="Garamond" w:hAnsi="Garamond" w:cs="Garamond"/>
          <w:b/>
          <w:sz w:val="24"/>
        </w:rPr>
        <w:t>é</w:t>
      </w:r>
      <w:r>
        <w:rPr>
          <w:rFonts w:ascii="Garamond" w:eastAsia="Garamond" w:hAnsi="Garamond" w:cs="Garamond"/>
          <w:b/>
          <w:sz w:val="24"/>
        </w:rPr>
        <w:t xml:space="preserve"> pr</w:t>
      </w:r>
      <w:r w:rsidRPr="00E10119">
        <w:rPr>
          <w:rFonts w:ascii="Garamond" w:eastAsia="Garamond" w:hAnsi="Garamond" w:cs="Garamond"/>
          <w:b/>
          <w:sz w:val="24"/>
        </w:rPr>
        <w:t>á</w:t>
      </w:r>
      <w:r>
        <w:rPr>
          <w:rFonts w:ascii="Garamond" w:eastAsia="Garamond" w:hAnsi="Garamond" w:cs="Garamond"/>
          <w:b/>
          <w:sz w:val="24"/>
        </w:rPr>
        <w:t>ce:  Média a experiment</w:t>
      </w:r>
    </w:p>
    <w:p w:rsidR="00AE1A10" w:rsidRDefault="00AE1A10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AE1A10" w:rsidRDefault="00E10119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Práci p</w:t>
      </w:r>
      <w:r>
        <w:rPr>
          <w:rFonts w:ascii="Calibri" w:eastAsia="Calibri" w:hAnsi="Calibri" w:cs="Calibri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edlo</w:t>
      </w:r>
      <w:r>
        <w:rPr>
          <w:rFonts w:ascii="Calibri" w:eastAsia="Calibri" w:hAnsi="Calibri" w:cs="Calibri"/>
          <w:b/>
          <w:sz w:val="24"/>
        </w:rPr>
        <w:t>ž</w:t>
      </w:r>
      <w:r>
        <w:rPr>
          <w:rFonts w:ascii="Garamond" w:eastAsia="Garamond" w:hAnsi="Garamond" w:cs="Garamond"/>
          <w:b/>
          <w:sz w:val="24"/>
        </w:rPr>
        <w:t>il student:  RUBRICIUSOVÁ Kristýna</w:t>
      </w:r>
    </w:p>
    <w:p w:rsidR="00AE1A10" w:rsidRDefault="00AE1A10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AE1A10" w:rsidRDefault="00E10119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Studijní obor a specializace: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Multimediální design, specializace Nová média</w:t>
      </w:r>
    </w:p>
    <w:p w:rsidR="00AE1A10" w:rsidRDefault="00AE1A10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AE1A10" w:rsidRDefault="00E10119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Hodnocení vedoucího práce</w:t>
      </w:r>
    </w:p>
    <w:p w:rsidR="00AE1A10" w:rsidRDefault="00AE1A10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AE1A10" w:rsidRDefault="00E10119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Práci hodnotil: doc. akad. </w:t>
      </w:r>
      <w:proofErr w:type="spellStart"/>
      <w:r>
        <w:rPr>
          <w:rFonts w:ascii="Garamond" w:eastAsia="Garamond" w:hAnsi="Garamond" w:cs="Garamond"/>
          <w:b/>
          <w:sz w:val="24"/>
        </w:rPr>
        <w:t>mal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. Vladimír Merta  </w:t>
      </w:r>
    </w:p>
    <w:p w:rsidR="00AE1A10" w:rsidRDefault="00AE1A10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AE1A10" w:rsidRDefault="00AE1A10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AE1A10" w:rsidRDefault="00E10119" w:rsidP="005E5F0A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Cíl práce</w:t>
      </w:r>
    </w:p>
    <w:p w:rsidR="00AE1A10" w:rsidRDefault="00E10119">
      <w:pPr>
        <w:spacing w:after="120" w:line="360" w:lineRule="auto"/>
        <w:ind w:left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Cílem bakalářské práce Kristý</w:t>
      </w:r>
      <w:r>
        <w:rPr>
          <w:rFonts w:ascii="Calibri" w:eastAsia="Calibri" w:hAnsi="Calibri" w:cs="Calibri"/>
          <w:b/>
          <w:i/>
          <w:sz w:val="24"/>
        </w:rPr>
        <w:t xml:space="preserve">ny </w:t>
      </w:r>
      <w:proofErr w:type="spellStart"/>
      <w:r>
        <w:rPr>
          <w:rFonts w:ascii="Calibri" w:eastAsia="Calibri" w:hAnsi="Calibri" w:cs="Calibri"/>
          <w:b/>
          <w:i/>
          <w:sz w:val="24"/>
        </w:rPr>
        <w:t>Rubriciusové</w:t>
      </w:r>
      <w:proofErr w:type="spellEnd"/>
      <w:r>
        <w:rPr>
          <w:rFonts w:ascii="Calibri" w:eastAsia="Calibri" w:hAnsi="Calibri" w:cs="Calibri"/>
          <w:b/>
          <w:i/>
          <w:sz w:val="24"/>
        </w:rPr>
        <w:t xml:space="preserve"> bylo vytvořit soubor sedmi obrazů rostlin, vytvořených pomocí cest z mapy Plzně. To je zde splněno a kvalita výstupu odpov</w:t>
      </w:r>
      <w:r>
        <w:rPr>
          <w:rFonts w:ascii="Calibri" w:eastAsia="Calibri" w:hAnsi="Calibri" w:cs="Calibri"/>
          <w:b/>
          <w:i/>
          <w:sz w:val="24"/>
        </w:rPr>
        <w:t>ídá obvyklým požadavkům kladeným na posuzovaný typ kvalifikační práce.</w:t>
      </w:r>
    </w:p>
    <w:p w:rsidR="005E5F0A" w:rsidRDefault="005E5F0A">
      <w:pPr>
        <w:spacing w:after="120" w:line="360" w:lineRule="auto"/>
        <w:ind w:left="360"/>
        <w:rPr>
          <w:rFonts w:ascii="Calibri" w:eastAsia="Calibri" w:hAnsi="Calibri" w:cs="Calibri"/>
          <w:b/>
          <w:i/>
          <w:sz w:val="24"/>
        </w:rPr>
      </w:pPr>
    </w:p>
    <w:p w:rsidR="005E5F0A" w:rsidRDefault="005E5F0A">
      <w:pPr>
        <w:spacing w:after="120" w:line="360" w:lineRule="auto"/>
        <w:ind w:left="360"/>
        <w:rPr>
          <w:rFonts w:ascii="Calibri" w:eastAsia="Calibri" w:hAnsi="Calibri" w:cs="Calibri"/>
          <w:b/>
          <w:i/>
          <w:sz w:val="24"/>
        </w:rPr>
      </w:pPr>
    </w:p>
    <w:p w:rsidR="005E5F0A" w:rsidRDefault="005E5F0A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</w:p>
    <w:p w:rsidR="00AE1A10" w:rsidRDefault="00E10119" w:rsidP="005E5F0A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lastRenderedPageBreak/>
        <w:t>Stru</w:t>
      </w:r>
      <w:r w:rsidRPr="005E5F0A">
        <w:rPr>
          <w:rFonts w:ascii="Garamond" w:eastAsia="Garamond" w:hAnsi="Garamond" w:cs="Garamond"/>
          <w:b/>
          <w:sz w:val="24"/>
        </w:rPr>
        <w:t>č</w:t>
      </w:r>
      <w:r>
        <w:rPr>
          <w:rFonts w:ascii="Garamond" w:eastAsia="Garamond" w:hAnsi="Garamond" w:cs="Garamond"/>
          <w:b/>
          <w:sz w:val="24"/>
        </w:rPr>
        <w:t>n</w:t>
      </w:r>
      <w:r w:rsidRPr="005E5F0A">
        <w:rPr>
          <w:rFonts w:ascii="Garamond" w:eastAsia="Garamond" w:hAnsi="Garamond" w:cs="Garamond"/>
          <w:b/>
          <w:sz w:val="24"/>
        </w:rPr>
        <w:t>ý</w:t>
      </w:r>
      <w:r>
        <w:rPr>
          <w:rFonts w:ascii="Garamond" w:eastAsia="Garamond" w:hAnsi="Garamond" w:cs="Garamond"/>
          <w:b/>
          <w:sz w:val="24"/>
        </w:rPr>
        <w:t xml:space="preserve"> koment</w:t>
      </w:r>
      <w:r w:rsidRPr="005E5F0A">
        <w:rPr>
          <w:rFonts w:ascii="Garamond" w:eastAsia="Garamond" w:hAnsi="Garamond" w:cs="Garamond"/>
          <w:b/>
          <w:sz w:val="24"/>
        </w:rPr>
        <w:t>ář</w:t>
      </w:r>
      <w:r>
        <w:rPr>
          <w:rFonts w:ascii="Garamond" w:eastAsia="Garamond" w:hAnsi="Garamond" w:cs="Garamond"/>
          <w:b/>
          <w:sz w:val="24"/>
        </w:rPr>
        <w:t xml:space="preserve"> hodnotitele</w:t>
      </w:r>
    </w:p>
    <w:p w:rsidR="00AE1A10" w:rsidRDefault="00E10119">
      <w:pPr>
        <w:spacing w:after="120" w:line="360" w:lineRule="auto"/>
        <w:ind w:left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Mám doslova nutkání za</w:t>
      </w:r>
      <w:r>
        <w:rPr>
          <w:rFonts w:ascii="Calibri" w:eastAsia="Calibri" w:hAnsi="Calibri" w:cs="Calibri"/>
          <w:b/>
          <w:i/>
          <w:sz w:val="24"/>
        </w:rPr>
        <w:t xml:space="preserve">řadit tuto práci mezi vizuální projevy lidí, kteří nás svými díly přesvědčují, že bytosti rostlinného původu žijí mimo naši planetu někde ve vesmíru. Takové obrazy můžeme vidět například v Novopackém muzeu ve sbírce </w:t>
      </w:r>
      <w:proofErr w:type="spellStart"/>
      <w:r>
        <w:rPr>
          <w:rFonts w:ascii="Calibri" w:eastAsia="Calibri" w:hAnsi="Calibri" w:cs="Calibri"/>
          <w:b/>
          <w:i/>
          <w:sz w:val="24"/>
        </w:rPr>
        <w:t>mediumních</w:t>
      </w:r>
      <w:proofErr w:type="spellEnd"/>
      <w:r>
        <w:rPr>
          <w:rFonts w:ascii="Calibri" w:eastAsia="Calibri" w:hAnsi="Calibri" w:cs="Calibri"/>
          <w:b/>
          <w:i/>
          <w:sz w:val="24"/>
        </w:rPr>
        <w:t xml:space="preserve"> kreseb, píše o nich Rudolf St</w:t>
      </w:r>
      <w:r>
        <w:rPr>
          <w:rFonts w:ascii="Calibri" w:eastAsia="Calibri" w:hAnsi="Calibri" w:cs="Calibri"/>
          <w:b/>
          <w:i/>
          <w:sz w:val="24"/>
        </w:rPr>
        <w:t xml:space="preserve">einer, známe záhadný </w:t>
      </w:r>
      <w:proofErr w:type="spellStart"/>
      <w:r>
        <w:rPr>
          <w:rFonts w:ascii="Calibri" w:eastAsia="Calibri" w:hAnsi="Calibri" w:cs="Calibri"/>
          <w:b/>
          <w:i/>
          <w:sz w:val="24"/>
        </w:rPr>
        <w:t>Voynychův</w:t>
      </w:r>
      <w:proofErr w:type="spellEnd"/>
      <w:r>
        <w:rPr>
          <w:rFonts w:ascii="Calibri" w:eastAsia="Calibri" w:hAnsi="Calibri" w:cs="Calibri"/>
          <w:b/>
          <w:i/>
          <w:sz w:val="24"/>
        </w:rPr>
        <w:t xml:space="preserve"> rukopis a jedná se o zobrazování, zde na zemi neexistujících rostlinných druhů, které lze spatřit pomocí vyššího duchovního zasvěcení, nebo v průběhu spiritistické seance. Kresby Kristýny </w:t>
      </w:r>
      <w:proofErr w:type="spellStart"/>
      <w:r>
        <w:rPr>
          <w:rFonts w:ascii="Calibri" w:eastAsia="Calibri" w:hAnsi="Calibri" w:cs="Calibri"/>
          <w:b/>
          <w:i/>
          <w:sz w:val="24"/>
        </w:rPr>
        <w:t>Rubriciusové</w:t>
      </w:r>
      <w:proofErr w:type="spellEnd"/>
      <w:r>
        <w:rPr>
          <w:rFonts w:ascii="Calibri" w:eastAsia="Calibri" w:hAnsi="Calibri" w:cs="Calibri"/>
          <w:b/>
          <w:i/>
          <w:sz w:val="24"/>
        </w:rPr>
        <w:t xml:space="preserve"> sice nemají žádný Teozof</w:t>
      </w:r>
      <w:r>
        <w:rPr>
          <w:rFonts w:ascii="Calibri" w:eastAsia="Calibri" w:hAnsi="Calibri" w:cs="Calibri"/>
          <w:b/>
          <w:i/>
          <w:sz w:val="24"/>
        </w:rPr>
        <w:t xml:space="preserve">ický základ, ani nevznikly pomocí tzv. zření, přesto mají v sobě jako hlavní motiv něco tajemného. Výsledek ostře kontrastuje </w:t>
      </w:r>
      <w:r>
        <w:rPr>
          <w:rFonts w:ascii="Calibri" w:eastAsia="Calibri" w:hAnsi="Calibri" w:cs="Calibri"/>
          <w:b/>
          <w:i/>
          <w:sz w:val="24"/>
        </w:rPr>
        <w:t>se způsobem,</w:t>
      </w:r>
      <w:r>
        <w:rPr>
          <w:rFonts w:ascii="Calibri" w:eastAsia="Calibri" w:hAnsi="Calibri" w:cs="Calibri"/>
          <w:b/>
          <w:i/>
          <w:sz w:val="24"/>
        </w:rPr>
        <w:t xml:space="preserve"> jak celá série vznikala. Každá jednotlivá kresba - rostlina byla doslova vygenerována z mapy Plzně, vlastně jen mechan</w:t>
      </w:r>
      <w:r>
        <w:rPr>
          <w:rFonts w:ascii="Calibri" w:eastAsia="Calibri" w:hAnsi="Calibri" w:cs="Calibri"/>
          <w:b/>
          <w:i/>
          <w:sz w:val="24"/>
        </w:rPr>
        <w:t xml:space="preserve">ickým překreslením oblíbených běžeckých tras Kristýny. Kde se vzal ten prvek záhady a tajemství při tak racionální, až </w:t>
      </w:r>
      <w:proofErr w:type="spellStart"/>
      <w:r>
        <w:rPr>
          <w:rFonts w:ascii="Calibri" w:eastAsia="Calibri" w:hAnsi="Calibri" w:cs="Calibri"/>
          <w:b/>
          <w:i/>
          <w:sz w:val="24"/>
        </w:rPr>
        <w:t>kalkulativní</w:t>
      </w:r>
      <w:proofErr w:type="spellEnd"/>
      <w:r>
        <w:rPr>
          <w:rFonts w:ascii="Calibri" w:eastAsia="Calibri" w:hAnsi="Calibri" w:cs="Calibri"/>
          <w:b/>
          <w:i/>
          <w:sz w:val="24"/>
        </w:rPr>
        <w:t xml:space="preserve"> metodě? To není otázka, na kterou je potřeba odpovídat, protože by se mohl vytratit zážitek z těchto působivých kreseb propi</w:t>
      </w:r>
      <w:r>
        <w:rPr>
          <w:rFonts w:ascii="Calibri" w:eastAsia="Calibri" w:hAnsi="Calibri" w:cs="Calibri"/>
          <w:b/>
          <w:i/>
          <w:sz w:val="24"/>
        </w:rPr>
        <w:t xml:space="preserve">sovací tužkou. </w:t>
      </w:r>
    </w:p>
    <w:p w:rsidR="00AE1A10" w:rsidRDefault="00E10119">
      <w:pPr>
        <w:spacing w:after="120" w:line="360" w:lineRule="auto"/>
        <w:ind w:left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Když jsme konzultovali dokončenou </w:t>
      </w:r>
      <w:proofErr w:type="spellStart"/>
      <w:r>
        <w:rPr>
          <w:rFonts w:ascii="Calibri" w:eastAsia="Calibri" w:hAnsi="Calibri" w:cs="Calibri"/>
          <w:b/>
          <w:i/>
          <w:sz w:val="24"/>
        </w:rPr>
        <w:t>séri</w:t>
      </w:r>
      <w:proofErr w:type="spellEnd"/>
      <w:r>
        <w:rPr>
          <w:rFonts w:ascii="Calibri" w:eastAsia="Calibri" w:hAnsi="Calibri" w:cs="Calibri"/>
          <w:b/>
          <w:i/>
          <w:sz w:val="24"/>
        </w:rPr>
        <w:t xml:space="preserve">, bylo těch kreseb celkem šest. Měl jsem dojem, že je potřeba udělat ještě jednu, sedmou a snažil se pro to najít, nějaký pochopitelný důvod. Myslím, že se mi to podařilo, jelikož tady teď máme kreseb </w:t>
      </w:r>
      <w:proofErr w:type="spellStart"/>
      <w:r>
        <w:rPr>
          <w:rFonts w:ascii="Calibri" w:eastAsia="Calibri" w:hAnsi="Calibri" w:cs="Calibri"/>
          <w:b/>
          <w:i/>
          <w:sz w:val="24"/>
        </w:rPr>
        <w:t>s</w:t>
      </w:r>
      <w:r>
        <w:rPr>
          <w:rFonts w:ascii="Calibri" w:eastAsia="Calibri" w:hAnsi="Calibri" w:cs="Calibri"/>
          <w:b/>
          <w:i/>
          <w:sz w:val="24"/>
        </w:rPr>
        <w:t>edum</w:t>
      </w:r>
      <w:proofErr w:type="spellEnd"/>
      <w:r>
        <w:rPr>
          <w:rFonts w:ascii="Calibri" w:eastAsia="Calibri" w:hAnsi="Calibri" w:cs="Calibri"/>
          <w:b/>
          <w:i/>
          <w:sz w:val="24"/>
        </w:rPr>
        <w:t>. Jak jsem to Kristýně odůvodnil,</w:t>
      </w:r>
      <w:r>
        <w:rPr>
          <w:rFonts w:ascii="Calibri" w:eastAsia="Calibri" w:hAnsi="Calibri" w:cs="Calibri"/>
          <w:b/>
          <w:i/>
          <w:sz w:val="24"/>
        </w:rPr>
        <w:t xml:space="preserve"> nechme, stejně jako tajemství Kristýniny metody tvorby, v oblasti Hermetismu. Bakalářskou práci Kristýny </w:t>
      </w:r>
      <w:proofErr w:type="spellStart"/>
      <w:r>
        <w:rPr>
          <w:rFonts w:ascii="Calibri" w:eastAsia="Calibri" w:hAnsi="Calibri" w:cs="Calibri"/>
          <w:b/>
          <w:i/>
          <w:sz w:val="24"/>
        </w:rPr>
        <w:t>Rubriciusová</w:t>
      </w:r>
      <w:proofErr w:type="spellEnd"/>
      <w:r>
        <w:rPr>
          <w:rFonts w:ascii="Calibri" w:eastAsia="Calibri" w:hAnsi="Calibri" w:cs="Calibri"/>
          <w:b/>
          <w:i/>
          <w:sz w:val="24"/>
        </w:rPr>
        <w:t xml:space="preserve"> vnímám jako velice zdařilé a dotažené dílo jak z hlediska formálního provedení, tak i pro jeho koncep</w:t>
      </w:r>
      <w:r>
        <w:rPr>
          <w:rFonts w:ascii="Calibri" w:eastAsia="Calibri" w:hAnsi="Calibri" w:cs="Calibri"/>
          <w:b/>
          <w:i/>
          <w:sz w:val="24"/>
        </w:rPr>
        <w:t>tuální čistotu.</w:t>
      </w:r>
    </w:p>
    <w:p w:rsidR="005E5F0A" w:rsidRDefault="005E5F0A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</w:p>
    <w:p w:rsidR="00AE1A10" w:rsidRDefault="00E10119" w:rsidP="005E5F0A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Vyjád</w:t>
      </w:r>
      <w:r w:rsidRPr="005E5F0A">
        <w:rPr>
          <w:rFonts w:ascii="Garamond" w:eastAsia="Garamond" w:hAnsi="Garamond" w:cs="Garamond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en</w:t>
      </w:r>
      <w:r w:rsidRPr="005E5F0A">
        <w:rPr>
          <w:rFonts w:ascii="Garamond" w:eastAsia="Garamond" w:hAnsi="Garamond" w:cs="Garamond"/>
          <w:b/>
          <w:sz w:val="24"/>
        </w:rPr>
        <w:t>í</w:t>
      </w:r>
      <w:r>
        <w:rPr>
          <w:rFonts w:ascii="Garamond" w:eastAsia="Garamond" w:hAnsi="Garamond" w:cs="Garamond"/>
          <w:b/>
          <w:sz w:val="24"/>
        </w:rPr>
        <w:t xml:space="preserve"> o plagiátorství</w:t>
      </w:r>
    </w:p>
    <w:p w:rsidR="00AE1A10" w:rsidRDefault="00E10119">
      <w:pPr>
        <w:spacing w:after="120" w:line="360" w:lineRule="auto"/>
        <w:ind w:left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Bakalářská práce Kristýny </w:t>
      </w:r>
      <w:proofErr w:type="spellStart"/>
      <w:r>
        <w:rPr>
          <w:rFonts w:ascii="Calibri" w:eastAsia="Calibri" w:hAnsi="Calibri" w:cs="Calibri"/>
          <w:b/>
          <w:i/>
          <w:sz w:val="24"/>
        </w:rPr>
        <w:t>Rubriciusové</w:t>
      </w:r>
      <w:proofErr w:type="spellEnd"/>
      <w:r>
        <w:rPr>
          <w:rFonts w:ascii="Calibri" w:eastAsia="Calibri" w:hAnsi="Calibri" w:cs="Calibri"/>
          <w:b/>
          <w:i/>
          <w:sz w:val="24"/>
        </w:rPr>
        <w:t xml:space="preserve"> není plagiátem.</w:t>
      </w:r>
    </w:p>
    <w:p w:rsidR="005E5F0A" w:rsidRDefault="005E5F0A">
      <w:pPr>
        <w:spacing w:after="120" w:line="360" w:lineRule="auto"/>
        <w:ind w:left="360"/>
        <w:rPr>
          <w:rFonts w:ascii="Garamond" w:eastAsia="Garamond" w:hAnsi="Garamond" w:cs="Garamond"/>
          <w:b/>
          <w:sz w:val="24"/>
        </w:rPr>
      </w:pPr>
    </w:p>
    <w:p w:rsidR="00AE1A10" w:rsidRDefault="00E10119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4. Navrhovaná známka a p</w:t>
      </w:r>
      <w:r w:rsidRPr="005E5F0A">
        <w:rPr>
          <w:rFonts w:ascii="Garamond" w:eastAsia="Garamond" w:hAnsi="Garamond" w:cs="Garamond"/>
          <w:b/>
          <w:sz w:val="24"/>
        </w:rPr>
        <w:t>ří</w:t>
      </w:r>
      <w:r>
        <w:rPr>
          <w:rFonts w:ascii="Garamond" w:eastAsia="Garamond" w:hAnsi="Garamond" w:cs="Garamond"/>
          <w:b/>
          <w:sz w:val="24"/>
        </w:rPr>
        <w:t>padn</w:t>
      </w:r>
      <w:r w:rsidRPr="005E5F0A">
        <w:rPr>
          <w:rFonts w:ascii="Garamond" w:eastAsia="Garamond" w:hAnsi="Garamond" w:cs="Garamond"/>
          <w:b/>
          <w:sz w:val="24"/>
        </w:rPr>
        <w:t>ý</w:t>
      </w:r>
      <w:r>
        <w:rPr>
          <w:rFonts w:ascii="Garamond" w:eastAsia="Garamond" w:hAnsi="Garamond" w:cs="Garamond"/>
          <w:b/>
          <w:sz w:val="24"/>
        </w:rPr>
        <w:t xml:space="preserve"> koment</w:t>
      </w:r>
      <w:r w:rsidRPr="005E5F0A">
        <w:rPr>
          <w:rFonts w:ascii="Garamond" w:eastAsia="Garamond" w:hAnsi="Garamond" w:cs="Garamond"/>
          <w:b/>
          <w:sz w:val="24"/>
        </w:rPr>
        <w:t>ář</w:t>
      </w:r>
    </w:p>
    <w:p w:rsidR="00AE1A10" w:rsidRPr="005E5F0A" w:rsidRDefault="00E10119">
      <w:pPr>
        <w:spacing w:after="120" w:line="360" w:lineRule="auto"/>
        <w:ind w:left="360"/>
        <w:rPr>
          <w:rFonts w:ascii="Garamond" w:eastAsia="Garamond" w:hAnsi="Garamond" w:cs="Garamond"/>
          <w:b/>
          <w:i/>
          <w:sz w:val="24"/>
        </w:rPr>
      </w:pPr>
      <w:r w:rsidRPr="005E5F0A">
        <w:rPr>
          <w:rFonts w:ascii="Calibri" w:eastAsia="Calibri" w:hAnsi="Calibri" w:cs="Calibri"/>
          <w:b/>
          <w:i/>
          <w:sz w:val="24"/>
        </w:rPr>
        <w:t xml:space="preserve">Bakalářskou práci Kristýny </w:t>
      </w:r>
      <w:proofErr w:type="spellStart"/>
      <w:r w:rsidRPr="005E5F0A">
        <w:rPr>
          <w:rFonts w:ascii="Calibri" w:eastAsia="Calibri" w:hAnsi="Calibri" w:cs="Calibri"/>
          <w:b/>
          <w:i/>
          <w:sz w:val="24"/>
        </w:rPr>
        <w:t>Rubriciusové</w:t>
      </w:r>
      <w:proofErr w:type="spellEnd"/>
      <w:r w:rsidRPr="005E5F0A">
        <w:rPr>
          <w:rFonts w:ascii="Calibri" w:eastAsia="Calibri" w:hAnsi="Calibri" w:cs="Calibri"/>
          <w:b/>
          <w:i/>
          <w:sz w:val="24"/>
        </w:rPr>
        <w:t xml:space="preserve"> hodnotím stupněm výborně.</w:t>
      </w:r>
    </w:p>
    <w:p w:rsidR="00AE1A10" w:rsidRDefault="00AE1A10">
      <w:pPr>
        <w:spacing w:after="120" w:line="360" w:lineRule="auto"/>
        <w:rPr>
          <w:rFonts w:ascii="Garamond" w:eastAsia="Garamond" w:hAnsi="Garamond" w:cs="Garamond"/>
          <w:sz w:val="24"/>
        </w:rPr>
      </w:pPr>
      <w:bookmarkStart w:id="0" w:name="_GoBack"/>
      <w:bookmarkEnd w:id="0"/>
    </w:p>
    <w:p w:rsidR="005E5F0A" w:rsidRDefault="005E5F0A">
      <w:pPr>
        <w:spacing w:after="120" w:line="360" w:lineRule="auto"/>
        <w:rPr>
          <w:rFonts w:ascii="Garamond" w:eastAsia="Garamond" w:hAnsi="Garamond" w:cs="Garamond"/>
          <w:sz w:val="24"/>
        </w:rPr>
      </w:pPr>
    </w:p>
    <w:p w:rsidR="00AE1A10" w:rsidRDefault="00E10119" w:rsidP="005E5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</w:rPr>
        <w:t>Datum:</w:t>
      </w:r>
      <w:r>
        <w:rPr>
          <w:rFonts w:ascii="Calibri" w:eastAsia="Calibri" w:hAnsi="Calibri" w:cs="Calibri"/>
          <w:b/>
          <w:sz w:val="24"/>
        </w:rPr>
        <w:t xml:space="preserve"> 13. 8. 2020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  <w:t>Podpis:</w:t>
      </w:r>
      <w:r>
        <w:rPr>
          <w:rFonts w:ascii="Garamond" w:eastAsia="Garamond" w:hAnsi="Garamond" w:cs="Garamond"/>
          <w:b/>
          <w:sz w:val="24"/>
        </w:rPr>
        <w:tab/>
      </w:r>
    </w:p>
    <w:sectPr w:rsidR="00AE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73090"/>
    <w:multiLevelType w:val="multilevel"/>
    <w:tmpl w:val="A84C1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8D0D79"/>
    <w:multiLevelType w:val="multilevel"/>
    <w:tmpl w:val="7EA62A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B1449F"/>
    <w:multiLevelType w:val="multilevel"/>
    <w:tmpl w:val="B3683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10"/>
    <w:rsid w:val="005E5F0A"/>
    <w:rsid w:val="00730415"/>
    <w:rsid w:val="00AE1A10"/>
    <w:rsid w:val="00E1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6932"/>
  <w15:docId w15:val="{CDDB8177-693C-4DF8-B6AE-1529778D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4</cp:revision>
  <dcterms:created xsi:type="dcterms:W3CDTF">2020-08-18T08:25:00Z</dcterms:created>
  <dcterms:modified xsi:type="dcterms:W3CDTF">2020-08-18T08:28:00Z</dcterms:modified>
</cp:coreProperties>
</file>