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BARVY NOCI A STÍNY DNE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KOVALENKO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Daniella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0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</w:t>
      </w:r>
      <w:r w:rsidR="00141626" w:rsidRPr="00207C1D">
        <w:rPr>
          <w:rFonts w:ascii="Garamond" w:hAnsi="Garamond"/>
          <w:b/>
          <w:sz w:val="24"/>
          <w:szCs w:val="24"/>
        </w:rPr>
        <w:t>vedoucího</w:t>
      </w:r>
      <w:r w:rsidRPr="00207C1D">
        <w:rPr>
          <w:rFonts w:ascii="Garamond" w:hAnsi="Garamond"/>
          <w:b/>
          <w:sz w:val="24"/>
          <w:szCs w:val="24"/>
        </w:rPr>
        <w:t xml:space="preserve"> práce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Aleš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623AA9" w:rsidRPr="004C2FB7">
        <w:rPr>
          <w:rFonts w:ascii="Garamond" w:hAnsi="Garamond"/>
          <w:b/>
          <w:noProof/>
          <w:sz w:val="24"/>
          <w:szCs w:val="24"/>
        </w:rPr>
        <w:t>Ogoun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"VEDOUCI_TITUL_ZA"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3E1264" w:rsidRPr="00A80333" w:rsidRDefault="00A80333" w:rsidP="00A80333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i/>
          <w:sz w:val="24"/>
          <w:szCs w:val="24"/>
        </w:rPr>
      </w:pPr>
      <w:r w:rsidRPr="00A80333">
        <w:rPr>
          <w:rFonts w:ascii="Garamond" w:hAnsi="Garamond"/>
          <w:i/>
          <w:sz w:val="24"/>
          <w:szCs w:val="24"/>
        </w:rPr>
        <w:t xml:space="preserve">Studentka </w:t>
      </w:r>
      <w:r w:rsidR="003E1264" w:rsidRPr="00A80333">
        <w:rPr>
          <w:rFonts w:ascii="Garamond" w:hAnsi="Garamond"/>
          <w:i/>
          <w:sz w:val="24"/>
          <w:szCs w:val="24"/>
        </w:rPr>
        <w:t>Daniela Kovalenko formálně i obsahově svoji závěrečnou prací splnila požadavky</w:t>
      </w:r>
      <w:r>
        <w:rPr>
          <w:rFonts w:ascii="Garamond" w:hAnsi="Garamond"/>
          <w:i/>
          <w:sz w:val="24"/>
          <w:szCs w:val="24"/>
        </w:rPr>
        <w:t xml:space="preserve"> </w:t>
      </w:r>
      <w:r w:rsidR="003E1264" w:rsidRPr="00A80333">
        <w:rPr>
          <w:rFonts w:ascii="Garamond" w:hAnsi="Garamond"/>
          <w:i/>
          <w:sz w:val="24"/>
          <w:szCs w:val="24"/>
        </w:rPr>
        <w:t>kl</w:t>
      </w:r>
      <w:r w:rsidR="00930267">
        <w:rPr>
          <w:rFonts w:ascii="Garamond" w:hAnsi="Garamond"/>
          <w:i/>
          <w:sz w:val="24"/>
          <w:szCs w:val="24"/>
        </w:rPr>
        <w:t>adené na její bakalářskou práci, která odpovídá kvalitě výstupu Bc studia.</w:t>
      </w:r>
      <w:r w:rsidR="003E1264" w:rsidRPr="00A80333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80333" w:rsidRDefault="00A80333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Předchozí studium klasického malířství na Ukrajině nutně vedlo </w:t>
      </w:r>
      <w:r w:rsidR="00CD3C56">
        <w:rPr>
          <w:rFonts w:ascii="Garamond" w:hAnsi="Garamond"/>
          <w:i/>
          <w:sz w:val="24"/>
          <w:szCs w:val="24"/>
        </w:rPr>
        <w:t>studentku</w:t>
      </w:r>
      <w:r>
        <w:rPr>
          <w:rFonts w:ascii="Garamond" w:hAnsi="Garamond"/>
          <w:i/>
          <w:sz w:val="24"/>
          <w:szCs w:val="24"/>
        </w:rPr>
        <w:t xml:space="preserve"> k hledání jiných a nových možností a pohledů na malbu, s čímž jsem jí rád pomáhal. J</w:t>
      </w:r>
      <w:r w:rsidR="006C3E9C">
        <w:rPr>
          <w:rFonts w:ascii="Garamond" w:hAnsi="Garamond"/>
          <w:i/>
          <w:sz w:val="24"/>
          <w:szCs w:val="24"/>
        </w:rPr>
        <w:t>iž</w:t>
      </w:r>
      <w:r>
        <w:rPr>
          <w:rFonts w:ascii="Garamond" w:hAnsi="Garamond"/>
          <w:i/>
          <w:sz w:val="24"/>
          <w:szCs w:val="24"/>
        </w:rPr>
        <w:t xml:space="preserve"> ve druhém ročníku využila semestrálního tématu Relativizace k pokusu transformovat toto slovo i skutečnos</w:t>
      </w:r>
      <w:r w:rsidR="00CD3C56">
        <w:rPr>
          <w:rFonts w:ascii="Garamond" w:hAnsi="Garamond"/>
          <w:i/>
          <w:sz w:val="24"/>
          <w:szCs w:val="24"/>
        </w:rPr>
        <w:t>t, kterou reprezentuje, do více v</w:t>
      </w:r>
      <w:r>
        <w:rPr>
          <w:rFonts w:ascii="Garamond" w:hAnsi="Garamond"/>
          <w:i/>
          <w:sz w:val="24"/>
          <w:szCs w:val="24"/>
        </w:rPr>
        <w:t xml:space="preserve">rstevnaté malby na průhledných foliích nebo na skle. Vyhovoval jí i </w:t>
      </w:r>
      <w:r w:rsidR="00CD3C56">
        <w:rPr>
          <w:rFonts w:ascii="Garamond" w:hAnsi="Garamond"/>
          <w:i/>
          <w:sz w:val="24"/>
          <w:szCs w:val="24"/>
        </w:rPr>
        <w:t>sociálně -filosofický</w:t>
      </w:r>
      <w:r>
        <w:rPr>
          <w:rFonts w:ascii="Garamond" w:hAnsi="Garamond"/>
          <w:i/>
          <w:sz w:val="24"/>
          <w:szCs w:val="24"/>
        </w:rPr>
        <w:t xml:space="preserve"> kontext tématu. Experimentovala a zkoušela různá technická řešení a vymýšlela si velmi komplikované instalace, které by vyžadovaly spolupráci designera a technika</w:t>
      </w:r>
      <w:r w:rsidR="00B043AD">
        <w:rPr>
          <w:rFonts w:ascii="Garamond" w:hAnsi="Garamond"/>
          <w:i/>
          <w:sz w:val="24"/>
          <w:szCs w:val="24"/>
        </w:rPr>
        <w:t xml:space="preserve">, aby dopadly </w:t>
      </w:r>
      <w:r w:rsidR="00CD3C56">
        <w:rPr>
          <w:rFonts w:ascii="Garamond" w:hAnsi="Garamond"/>
          <w:i/>
          <w:sz w:val="24"/>
          <w:szCs w:val="24"/>
        </w:rPr>
        <w:t>profesionálně</w:t>
      </w:r>
      <w:r>
        <w:rPr>
          <w:rFonts w:ascii="Garamond" w:hAnsi="Garamond"/>
          <w:i/>
          <w:sz w:val="24"/>
          <w:szCs w:val="24"/>
        </w:rPr>
        <w:t>.</w:t>
      </w:r>
    </w:p>
    <w:p w:rsidR="00D4478E" w:rsidRDefault="00B043A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Spolu s větším příklonem ke hře barvy a světla, zkoumání jejích možností a vizuálního efektu se její tvorba začala vzdalovat výchozímu médiu malby. Na bakalářskou práci si vybrala zdánlivě šikovně malířské téma </w:t>
      </w:r>
      <w:r>
        <w:rPr>
          <w:rFonts w:ascii="Garamond" w:hAnsi="Garamond"/>
          <w:i/>
          <w:sz w:val="24"/>
          <w:szCs w:val="24"/>
        </w:rPr>
        <w:lastRenderedPageBreak/>
        <w:t xml:space="preserve">BARVY NOCI, STÍNY DNE  a první její návrhy </w:t>
      </w:r>
      <w:r w:rsidR="00DC4C5F">
        <w:rPr>
          <w:rFonts w:ascii="Garamond" w:hAnsi="Garamond"/>
          <w:i/>
          <w:sz w:val="24"/>
          <w:szCs w:val="24"/>
        </w:rPr>
        <w:t xml:space="preserve">směřovaly ke </w:t>
      </w:r>
      <w:r>
        <w:rPr>
          <w:rFonts w:ascii="Garamond" w:hAnsi="Garamond"/>
          <w:i/>
          <w:sz w:val="24"/>
          <w:szCs w:val="24"/>
        </w:rPr>
        <w:t xml:space="preserve"> </w:t>
      </w:r>
      <w:r w:rsidR="00DC4C5F">
        <w:rPr>
          <w:rFonts w:ascii="Garamond" w:hAnsi="Garamond"/>
          <w:i/>
          <w:sz w:val="24"/>
          <w:szCs w:val="24"/>
        </w:rPr>
        <w:t xml:space="preserve">korelaci </w:t>
      </w:r>
      <w:r>
        <w:rPr>
          <w:rFonts w:ascii="Garamond" w:hAnsi="Garamond"/>
          <w:i/>
          <w:sz w:val="24"/>
          <w:szCs w:val="24"/>
        </w:rPr>
        <w:t xml:space="preserve">intimnosti </w:t>
      </w:r>
      <w:r w:rsidR="00DC4C5F">
        <w:rPr>
          <w:rFonts w:ascii="Garamond" w:hAnsi="Garamond"/>
          <w:i/>
          <w:sz w:val="24"/>
          <w:szCs w:val="24"/>
        </w:rPr>
        <w:t xml:space="preserve"> a vnějšího světa </w:t>
      </w:r>
      <w:r>
        <w:rPr>
          <w:rFonts w:ascii="Garamond" w:hAnsi="Garamond"/>
          <w:i/>
          <w:sz w:val="24"/>
          <w:szCs w:val="24"/>
        </w:rPr>
        <w:t xml:space="preserve">v malířském </w:t>
      </w:r>
      <w:r w:rsidR="007D1EA1">
        <w:rPr>
          <w:rFonts w:ascii="Garamond" w:hAnsi="Garamond"/>
          <w:i/>
          <w:sz w:val="24"/>
          <w:szCs w:val="24"/>
        </w:rPr>
        <w:t>provedení na skle okna. Historie malby na sklo, práce se světlem a i česká stopa přesahu malby– např.Ivo Pešánek a světelný klavír, Ota Placht a jeho UV svítící obrazy, a nakonec i můj Light painting a mnoho dalších jí mohly být inspiračním východiskem</w:t>
      </w:r>
      <w:r w:rsidR="00990EA8">
        <w:rPr>
          <w:rFonts w:ascii="Garamond" w:hAnsi="Garamond"/>
          <w:i/>
          <w:sz w:val="24"/>
          <w:szCs w:val="24"/>
        </w:rPr>
        <w:t>.</w:t>
      </w:r>
      <w:r w:rsidR="007D1EA1">
        <w:rPr>
          <w:rFonts w:ascii="Garamond" w:hAnsi="Garamond"/>
          <w:i/>
          <w:sz w:val="24"/>
          <w:szCs w:val="24"/>
        </w:rPr>
        <w:t xml:space="preserve"> </w:t>
      </w:r>
      <w:r w:rsidR="00990EA8">
        <w:rPr>
          <w:rFonts w:ascii="Garamond" w:hAnsi="Garamond"/>
          <w:i/>
          <w:sz w:val="24"/>
          <w:szCs w:val="24"/>
        </w:rPr>
        <w:t>Avšak p</w:t>
      </w:r>
      <w:r>
        <w:rPr>
          <w:rFonts w:ascii="Garamond" w:hAnsi="Garamond"/>
          <w:i/>
          <w:sz w:val="24"/>
          <w:szCs w:val="24"/>
        </w:rPr>
        <w:t xml:space="preserve">osléze, asi i vlivem zavření škol </w:t>
      </w:r>
      <w:r w:rsidR="006C3E9C">
        <w:rPr>
          <w:rFonts w:ascii="Garamond" w:hAnsi="Garamond"/>
          <w:i/>
          <w:sz w:val="24"/>
          <w:szCs w:val="24"/>
        </w:rPr>
        <w:t>kvůli  pandemii</w:t>
      </w:r>
      <w:r>
        <w:rPr>
          <w:rFonts w:ascii="Garamond" w:hAnsi="Garamond"/>
          <w:i/>
          <w:sz w:val="24"/>
          <w:szCs w:val="24"/>
        </w:rPr>
        <w:t xml:space="preserve"> mi zmizela z očí i vlivu. Po opětovném shledání byla její práce silně zatížena načtenou z</w:t>
      </w:r>
      <w:r w:rsidR="00D4478E">
        <w:rPr>
          <w:rFonts w:ascii="Garamond" w:hAnsi="Garamond"/>
          <w:i/>
          <w:sz w:val="24"/>
          <w:szCs w:val="24"/>
        </w:rPr>
        <w:t xml:space="preserve">kušeností z filosofických úvah a </w:t>
      </w:r>
      <w:r>
        <w:rPr>
          <w:rFonts w:ascii="Garamond" w:hAnsi="Garamond"/>
          <w:i/>
          <w:sz w:val="24"/>
          <w:szCs w:val="24"/>
        </w:rPr>
        <w:t xml:space="preserve"> </w:t>
      </w:r>
      <w:r w:rsidR="003D5907">
        <w:rPr>
          <w:rFonts w:ascii="Garamond" w:hAnsi="Garamond"/>
          <w:i/>
          <w:sz w:val="24"/>
          <w:szCs w:val="24"/>
        </w:rPr>
        <w:t xml:space="preserve">uchvácena historií </w:t>
      </w:r>
      <w:r>
        <w:rPr>
          <w:rFonts w:ascii="Garamond" w:hAnsi="Garamond"/>
          <w:i/>
          <w:sz w:val="24"/>
          <w:szCs w:val="24"/>
        </w:rPr>
        <w:t>konceptuální</w:t>
      </w:r>
      <w:r w:rsidR="003D5907">
        <w:rPr>
          <w:rFonts w:ascii="Garamond" w:hAnsi="Garamond"/>
          <w:i/>
          <w:sz w:val="24"/>
          <w:szCs w:val="24"/>
        </w:rPr>
        <w:t xml:space="preserve"> tvorby a performance</w:t>
      </w:r>
      <w:r w:rsidR="00D4478E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 </w:t>
      </w:r>
      <w:r w:rsidR="00990EA8">
        <w:rPr>
          <w:rFonts w:ascii="Garamond" w:hAnsi="Garamond"/>
          <w:i/>
          <w:sz w:val="24"/>
          <w:szCs w:val="24"/>
        </w:rPr>
        <w:t>Da</w:t>
      </w:r>
      <w:r w:rsidR="00DC4C5F">
        <w:rPr>
          <w:rFonts w:ascii="Garamond" w:hAnsi="Garamond"/>
          <w:i/>
          <w:sz w:val="24"/>
          <w:szCs w:val="24"/>
        </w:rPr>
        <w:t>n</w:t>
      </w:r>
      <w:r w:rsidR="00990EA8">
        <w:rPr>
          <w:rFonts w:ascii="Garamond" w:hAnsi="Garamond"/>
          <w:i/>
          <w:sz w:val="24"/>
          <w:szCs w:val="24"/>
        </w:rPr>
        <w:t xml:space="preserve">iela byla verbálně </w:t>
      </w:r>
      <w:r>
        <w:rPr>
          <w:rFonts w:ascii="Garamond" w:hAnsi="Garamond"/>
          <w:i/>
          <w:sz w:val="24"/>
          <w:szCs w:val="24"/>
        </w:rPr>
        <w:t>plna nadšení, jak realizo</w:t>
      </w:r>
      <w:r w:rsidR="00C94C77">
        <w:rPr>
          <w:rFonts w:ascii="Garamond" w:hAnsi="Garamond"/>
          <w:i/>
          <w:sz w:val="24"/>
          <w:szCs w:val="24"/>
        </w:rPr>
        <w:t>vat nápady se zapojením diváka do interakce</w:t>
      </w:r>
      <w:r>
        <w:rPr>
          <w:rFonts w:ascii="Garamond" w:hAnsi="Garamond"/>
          <w:i/>
          <w:sz w:val="24"/>
          <w:szCs w:val="24"/>
        </w:rPr>
        <w:t xml:space="preserve"> s dílem.</w:t>
      </w:r>
      <w:r w:rsidR="00990EA8">
        <w:rPr>
          <w:rFonts w:ascii="Garamond" w:hAnsi="Garamond"/>
          <w:i/>
          <w:sz w:val="24"/>
          <w:szCs w:val="24"/>
        </w:rPr>
        <w:t xml:space="preserve"> </w:t>
      </w:r>
    </w:p>
    <w:p w:rsidR="00B043AD" w:rsidRDefault="00990EA8" w:rsidP="00D4478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Ovšem i dlouze nastavený čas běžel a přes mé letní domlouvané konzultace v Plzni </w:t>
      </w:r>
      <w:r w:rsidR="00D4478E">
        <w:rPr>
          <w:rFonts w:ascii="Garamond" w:hAnsi="Garamond"/>
          <w:i/>
          <w:sz w:val="24"/>
          <w:szCs w:val="24"/>
        </w:rPr>
        <w:t xml:space="preserve">jsem viděl jen rozpracovanou verzi. </w:t>
      </w:r>
      <w:r w:rsidR="003D5907">
        <w:rPr>
          <w:rFonts w:ascii="Garamond" w:hAnsi="Garamond"/>
          <w:i/>
          <w:sz w:val="24"/>
          <w:szCs w:val="24"/>
        </w:rPr>
        <w:t xml:space="preserve">Spousta životních i společenských překážek </w:t>
      </w:r>
      <w:r w:rsidR="00B043AD">
        <w:rPr>
          <w:rFonts w:ascii="Garamond" w:hAnsi="Garamond"/>
          <w:i/>
          <w:sz w:val="24"/>
          <w:szCs w:val="24"/>
        </w:rPr>
        <w:t xml:space="preserve"> a příliš</w:t>
      </w:r>
      <w:r>
        <w:rPr>
          <w:rFonts w:ascii="Garamond" w:hAnsi="Garamond"/>
          <w:i/>
          <w:sz w:val="24"/>
          <w:szCs w:val="24"/>
        </w:rPr>
        <w:t xml:space="preserve"> velká technická</w:t>
      </w:r>
      <w:r w:rsidR="00B043AD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a ekonomická náročnost</w:t>
      </w:r>
      <w:r w:rsidR="00B043AD">
        <w:rPr>
          <w:rFonts w:ascii="Garamond" w:hAnsi="Garamond"/>
          <w:i/>
          <w:sz w:val="24"/>
          <w:szCs w:val="24"/>
        </w:rPr>
        <w:t xml:space="preserve"> způsobily, že finální verzi </w:t>
      </w:r>
      <w:r>
        <w:rPr>
          <w:rFonts w:ascii="Garamond" w:hAnsi="Garamond"/>
          <w:i/>
          <w:sz w:val="24"/>
          <w:szCs w:val="24"/>
        </w:rPr>
        <w:t xml:space="preserve">studentka </w:t>
      </w:r>
      <w:r w:rsidR="00B043AD">
        <w:rPr>
          <w:rFonts w:ascii="Garamond" w:hAnsi="Garamond"/>
          <w:i/>
          <w:sz w:val="24"/>
          <w:szCs w:val="24"/>
        </w:rPr>
        <w:t>dokončila</w:t>
      </w:r>
      <w:r>
        <w:rPr>
          <w:rFonts w:ascii="Garamond" w:hAnsi="Garamond"/>
          <w:i/>
          <w:sz w:val="24"/>
          <w:szCs w:val="24"/>
        </w:rPr>
        <w:t xml:space="preserve"> tak pozdě</w:t>
      </w:r>
      <w:r w:rsidR="00B043AD">
        <w:rPr>
          <w:rFonts w:ascii="Garamond" w:hAnsi="Garamond"/>
          <w:i/>
          <w:sz w:val="24"/>
          <w:szCs w:val="24"/>
        </w:rPr>
        <w:t xml:space="preserve">, </w:t>
      </w:r>
      <w:r>
        <w:rPr>
          <w:rFonts w:ascii="Garamond" w:hAnsi="Garamond"/>
          <w:i/>
          <w:sz w:val="24"/>
          <w:szCs w:val="24"/>
        </w:rPr>
        <w:t>že jsem již neměl možnost</w:t>
      </w:r>
      <w:r w:rsidR="00B043AD">
        <w:rPr>
          <w:rFonts w:ascii="Garamond" w:hAnsi="Garamond"/>
          <w:i/>
          <w:sz w:val="24"/>
          <w:szCs w:val="24"/>
        </w:rPr>
        <w:t xml:space="preserve"> ji vidět</w:t>
      </w:r>
      <w:r w:rsidR="00432C3A">
        <w:rPr>
          <w:rFonts w:ascii="Garamond" w:hAnsi="Garamond"/>
          <w:i/>
          <w:sz w:val="24"/>
          <w:szCs w:val="24"/>
        </w:rPr>
        <w:t xml:space="preserve"> v reále</w:t>
      </w:r>
      <w:r w:rsidR="007D1EA1">
        <w:rPr>
          <w:rFonts w:ascii="Garamond" w:hAnsi="Garamond"/>
          <w:i/>
          <w:sz w:val="24"/>
          <w:szCs w:val="24"/>
        </w:rPr>
        <w:t>.</w:t>
      </w:r>
      <w:r w:rsidR="00B043AD">
        <w:rPr>
          <w:rFonts w:ascii="Garamond" w:hAnsi="Garamond"/>
          <w:i/>
          <w:sz w:val="24"/>
          <w:szCs w:val="24"/>
        </w:rPr>
        <w:t xml:space="preserve"> </w:t>
      </w:r>
      <w:r w:rsidR="007D1EA1">
        <w:rPr>
          <w:rFonts w:ascii="Garamond" w:hAnsi="Garamond"/>
          <w:i/>
          <w:sz w:val="24"/>
          <w:szCs w:val="24"/>
        </w:rPr>
        <w:t xml:space="preserve">Přesto jsem z fotografií zjistil, že její instalace se opět výrazně liší od té naposledy konzultované  a předjímá diváka jako </w:t>
      </w:r>
      <w:r w:rsidR="003D5907">
        <w:rPr>
          <w:rFonts w:ascii="Garamond" w:hAnsi="Garamond"/>
          <w:i/>
          <w:sz w:val="24"/>
          <w:szCs w:val="24"/>
        </w:rPr>
        <w:t>interaktivní jednotku</w:t>
      </w:r>
      <w:r w:rsidR="007D1EA1">
        <w:rPr>
          <w:rFonts w:ascii="Garamond" w:hAnsi="Garamond"/>
          <w:i/>
          <w:sz w:val="24"/>
          <w:szCs w:val="24"/>
        </w:rPr>
        <w:t>, což vzhledem k letošním opatřením a absence výstavy nemůže být realizováno.</w:t>
      </w:r>
      <w:r w:rsidR="00432C3A">
        <w:rPr>
          <w:rFonts w:ascii="Garamond" w:hAnsi="Garamond"/>
          <w:i/>
          <w:sz w:val="24"/>
          <w:szCs w:val="24"/>
        </w:rPr>
        <w:t xml:space="preserve"> Opět se zdá, že řemeslná stránka pokulhává za obsahem.</w:t>
      </w:r>
    </w:p>
    <w:p w:rsidR="007D1EA1" w:rsidRDefault="00D4478E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 pohledu</w:t>
      </w:r>
      <w:r w:rsidR="007D1EA1">
        <w:rPr>
          <w:rFonts w:ascii="Garamond" w:hAnsi="Garamond"/>
          <w:i/>
          <w:sz w:val="24"/>
          <w:szCs w:val="24"/>
        </w:rPr>
        <w:t xml:space="preserve"> malíř</w:t>
      </w:r>
      <w:r>
        <w:rPr>
          <w:rFonts w:ascii="Garamond" w:hAnsi="Garamond"/>
          <w:i/>
          <w:sz w:val="24"/>
          <w:szCs w:val="24"/>
        </w:rPr>
        <w:t>e</w:t>
      </w:r>
      <w:r w:rsidR="007D1EA1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nemohu hodnotit </w:t>
      </w:r>
      <w:r w:rsidR="007D1EA1">
        <w:rPr>
          <w:rFonts w:ascii="Garamond" w:hAnsi="Garamond"/>
          <w:i/>
          <w:sz w:val="24"/>
          <w:szCs w:val="24"/>
        </w:rPr>
        <w:t>sice barevný, ale konceptuálně a myšlenkově převládající náboj její práce.</w:t>
      </w:r>
      <w:r>
        <w:rPr>
          <w:rFonts w:ascii="Garamond" w:hAnsi="Garamond"/>
          <w:i/>
          <w:sz w:val="24"/>
          <w:szCs w:val="24"/>
        </w:rPr>
        <w:t xml:space="preserve"> Mluví jinou vizuální formou a nen</w:t>
      </w:r>
      <w:r w:rsidR="00CD3C56">
        <w:rPr>
          <w:rFonts w:ascii="Garamond" w:hAnsi="Garamond"/>
          <w:i/>
          <w:sz w:val="24"/>
          <w:szCs w:val="24"/>
        </w:rPr>
        <w:t>a</w:t>
      </w:r>
      <w:r>
        <w:rPr>
          <w:rFonts w:ascii="Garamond" w:hAnsi="Garamond"/>
          <w:i/>
          <w:sz w:val="24"/>
          <w:szCs w:val="24"/>
        </w:rPr>
        <w:t xml:space="preserve">cházím </w:t>
      </w:r>
      <w:r w:rsidR="00CD3C56">
        <w:rPr>
          <w:rFonts w:ascii="Garamond" w:hAnsi="Garamond"/>
          <w:i/>
          <w:sz w:val="24"/>
          <w:szCs w:val="24"/>
        </w:rPr>
        <w:t xml:space="preserve">v ní </w:t>
      </w:r>
      <w:r>
        <w:rPr>
          <w:rFonts w:ascii="Garamond" w:hAnsi="Garamond"/>
          <w:i/>
          <w:sz w:val="24"/>
          <w:szCs w:val="24"/>
        </w:rPr>
        <w:t>s vyjadřovacími principy malby moc společného.</w:t>
      </w:r>
      <w:r w:rsidR="00CD3C56">
        <w:rPr>
          <w:rFonts w:ascii="Garamond" w:hAnsi="Garamond"/>
          <w:i/>
          <w:sz w:val="24"/>
          <w:szCs w:val="24"/>
        </w:rPr>
        <w:t xml:space="preserve"> Textová příloha BP má ráz spíše filoso</w:t>
      </w:r>
      <w:r w:rsidR="00975E4D">
        <w:rPr>
          <w:rFonts w:ascii="Garamond" w:hAnsi="Garamond"/>
          <w:i/>
          <w:sz w:val="24"/>
          <w:szCs w:val="24"/>
        </w:rPr>
        <w:t>fov</w:t>
      </w:r>
      <w:r w:rsidR="00432C3A">
        <w:rPr>
          <w:rFonts w:ascii="Garamond" w:hAnsi="Garamond"/>
          <w:i/>
          <w:sz w:val="24"/>
          <w:szCs w:val="24"/>
        </w:rPr>
        <w:t>ání, než výtvarně orientovaného obsahu.</w:t>
      </w:r>
    </w:p>
    <w:p w:rsidR="007D1EA1" w:rsidRDefault="007D1EA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Myslím, že je škoda, že se </w:t>
      </w:r>
      <w:r w:rsidR="00975E4D">
        <w:rPr>
          <w:rFonts w:ascii="Garamond" w:hAnsi="Garamond"/>
          <w:i/>
          <w:sz w:val="24"/>
          <w:szCs w:val="24"/>
        </w:rPr>
        <w:t xml:space="preserve">Daniela Konvalenko </w:t>
      </w:r>
      <w:r>
        <w:rPr>
          <w:rFonts w:ascii="Garamond" w:hAnsi="Garamond"/>
          <w:i/>
          <w:sz w:val="24"/>
          <w:szCs w:val="24"/>
        </w:rPr>
        <w:t xml:space="preserve">nepokusila během studia rozšířit svůj malířský záběr a dva roky pracuje víceméně na tom samém principu, pro který </w:t>
      </w:r>
      <w:r w:rsidR="00907D9C">
        <w:rPr>
          <w:rFonts w:ascii="Garamond" w:hAnsi="Garamond"/>
          <w:i/>
          <w:sz w:val="24"/>
          <w:szCs w:val="24"/>
        </w:rPr>
        <w:t xml:space="preserve">snad </w:t>
      </w:r>
      <w:r>
        <w:rPr>
          <w:rFonts w:ascii="Garamond" w:hAnsi="Garamond"/>
          <w:i/>
          <w:sz w:val="24"/>
          <w:szCs w:val="24"/>
        </w:rPr>
        <w:t>najde lepší využití v atelieru Nových médií v Mgr studiu.</w:t>
      </w:r>
    </w:p>
    <w:p w:rsidR="00207C1D" w:rsidRDefault="00990EA8" w:rsidP="00990E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Z hlediska malby tato práce není originální ani něčím novým přínosná, </w:t>
      </w:r>
      <w:r w:rsidR="009A0BFD">
        <w:rPr>
          <w:rFonts w:ascii="Garamond" w:hAnsi="Garamond"/>
          <w:i/>
          <w:sz w:val="24"/>
          <w:szCs w:val="24"/>
        </w:rPr>
        <w:t>mnoho věcí, jež by chtěla autorka říci nelze nacpat do jediné instalace. P</w:t>
      </w:r>
      <w:r>
        <w:rPr>
          <w:rFonts w:ascii="Garamond" w:hAnsi="Garamond"/>
          <w:i/>
          <w:sz w:val="24"/>
          <w:szCs w:val="24"/>
        </w:rPr>
        <w:t xml:space="preserve">řesto na ní nabyla autorka řadu cenných zkušeností, které doufám využije </w:t>
      </w:r>
      <w:r w:rsidR="00432C3A">
        <w:rPr>
          <w:rFonts w:ascii="Garamond" w:hAnsi="Garamond"/>
          <w:i/>
          <w:sz w:val="24"/>
          <w:szCs w:val="24"/>
        </w:rPr>
        <w:t xml:space="preserve">lépe </w:t>
      </w:r>
      <w:r>
        <w:rPr>
          <w:rFonts w:ascii="Garamond" w:hAnsi="Garamond"/>
          <w:i/>
          <w:sz w:val="24"/>
          <w:szCs w:val="24"/>
        </w:rPr>
        <w:t>v práci budoucí.</w:t>
      </w: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990EA8" w:rsidRPr="00990EA8" w:rsidRDefault="00990EA8" w:rsidP="00990EA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990EA8">
        <w:rPr>
          <w:rFonts w:ascii="Garamond" w:hAnsi="Garamond"/>
          <w:i/>
          <w:sz w:val="24"/>
          <w:szCs w:val="24"/>
        </w:rPr>
        <w:t>Neumím říci, jak dalece se její práce p</w:t>
      </w:r>
      <w:r w:rsidR="001B55A1">
        <w:rPr>
          <w:rFonts w:ascii="Garamond" w:hAnsi="Garamond"/>
          <w:i/>
          <w:sz w:val="24"/>
          <w:szCs w:val="24"/>
        </w:rPr>
        <w:t>odobá či nepodobá podobným prací</w:t>
      </w:r>
      <w:r w:rsidRPr="00990EA8">
        <w:rPr>
          <w:rFonts w:ascii="Garamond" w:hAnsi="Garamond"/>
          <w:i/>
          <w:sz w:val="24"/>
          <w:szCs w:val="24"/>
        </w:rPr>
        <w:t>m, jichž vznikly na celém světě spousty, ale je jisté, že inspirativní východiska, která si našla, jí byla nejen vzorem, ale hlavně výzvou, pokusit se je</w:t>
      </w:r>
      <w:r w:rsidR="007203A0">
        <w:rPr>
          <w:rFonts w:ascii="Garamond" w:hAnsi="Garamond"/>
          <w:i/>
          <w:sz w:val="24"/>
          <w:szCs w:val="24"/>
        </w:rPr>
        <w:t xml:space="preserve"> jim vyrovnat a hledat  svá řešení, jako je tomu v případě této BP.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3E0F12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Navrhovanou</w:t>
      </w:r>
      <w:r w:rsidR="00141626" w:rsidRPr="00141626">
        <w:rPr>
          <w:rFonts w:ascii="Garamond" w:hAnsi="Garamond"/>
          <w:i/>
          <w:sz w:val="24"/>
          <w:szCs w:val="24"/>
        </w:rPr>
        <w:t xml:space="preserve"> známk</w:t>
      </w:r>
      <w:r>
        <w:rPr>
          <w:rFonts w:ascii="Garamond" w:hAnsi="Garamond"/>
          <w:i/>
          <w:sz w:val="24"/>
          <w:szCs w:val="24"/>
        </w:rPr>
        <w:t>u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  <w:r w:rsidR="007203A0">
        <w:rPr>
          <w:rFonts w:ascii="Garamond" w:hAnsi="Garamond"/>
          <w:i/>
          <w:sz w:val="24"/>
          <w:szCs w:val="24"/>
        </w:rPr>
        <w:t>upřesň</w:t>
      </w:r>
      <w:r>
        <w:rPr>
          <w:rFonts w:ascii="Garamond" w:hAnsi="Garamond"/>
          <w:i/>
          <w:sz w:val="24"/>
          <w:szCs w:val="24"/>
        </w:rPr>
        <w:t>ím</w:t>
      </w:r>
      <w:r w:rsidR="007203A0">
        <w:rPr>
          <w:rFonts w:ascii="Garamond" w:hAnsi="Garamond"/>
          <w:i/>
          <w:sz w:val="24"/>
          <w:szCs w:val="24"/>
        </w:rPr>
        <w:t xml:space="preserve"> až při obhajobách</w:t>
      </w:r>
      <w:r>
        <w:rPr>
          <w:rFonts w:ascii="Garamond" w:hAnsi="Garamond"/>
          <w:i/>
          <w:sz w:val="24"/>
          <w:szCs w:val="24"/>
        </w:rPr>
        <w:t xml:space="preserve"> instalace</w:t>
      </w:r>
      <w:r w:rsidR="007203A0">
        <w:rPr>
          <w:rFonts w:ascii="Garamond" w:hAnsi="Garamond"/>
          <w:i/>
          <w:sz w:val="24"/>
          <w:szCs w:val="24"/>
        </w:rPr>
        <w:t>.</w:t>
      </w:r>
      <w:r w:rsidRPr="003E0F12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Default="00141626" w:rsidP="0061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203A0">
        <w:rPr>
          <w:rFonts w:ascii="Garamond" w:hAnsi="Garamond"/>
          <w:b/>
          <w:sz w:val="24"/>
          <w:szCs w:val="24"/>
        </w:rPr>
        <w:t xml:space="preserve"> </w:t>
      </w:r>
      <w:r w:rsidR="007203A0" w:rsidRPr="007203A0">
        <w:rPr>
          <w:rFonts w:ascii="Garamond" w:hAnsi="Garamond"/>
          <w:i/>
          <w:sz w:val="24"/>
          <w:szCs w:val="24"/>
        </w:rPr>
        <w:t>10.8.2020</w:t>
      </w:r>
      <w:r w:rsidR="007203A0">
        <w:rPr>
          <w:rFonts w:ascii="Garamond" w:hAnsi="Garamond"/>
          <w:b/>
          <w:sz w:val="24"/>
          <w:szCs w:val="24"/>
        </w:rPr>
        <w:tab/>
      </w:r>
      <w:r w:rsidR="007203A0">
        <w:rPr>
          <w:rFonts w:ascii="Garamond" w:hAnsi="Garamond"/>
          <w:b/>
          <w:sz w:val="24"/>
          <w:szCs w:val="24"/>
        </w:rPr>
        <w:tab/>
      </w:r>
      <w:r w:rsidR="007203A0">
        <w:rPr>
          <w:rFonts w:ascii="Garamond" w:hAnsi="Garamond"/>
          <w:b/>
          <w:sz w:val="24"/>
          <w:szCs w:val="24"/>
        </w:rPr>
        <w:tab/>
      </w:r>
      <w:r w:rsidR="007203A0">
        <w:rPr>
          <w:rFonts w:ascii="Garamond" w:hAnsi="Garamond"/>
          <w:b/>
          <w:sz w:val="24"/>
          <w:szCs w:val="24"/>
        </w:rPr>
        <w:tab/>
      </w:r>
      <w:r w:rsidR="007203A0">
        <w:rPr>
          <w:rFonts w:ascii="Garamond" w:hAnsi="Garamond"/>
          <w:b/>
          <w:sz w:val="24"/>
          <w:szCs w:val="24"/>
        </w:rPr>
        <w:tab/>
        <w:t xml:space="preserve">Podpis: </w:t>
      </w:r>
      <w:r w:rsidR="007203A0" w:rsidRPr="007203A0">
        <w:rPr>
          <w:rFonts w:ascii="Garamond" w:hAnsi="Garamond"/>
          <w:i/>
          <w:sz w:val="24"/>
          <w:szCs w:val="24"/>
        </w:rPr>
        <w:t>doc.</w:t>
      </w:r>
      <w:r w:rsidR="007203A0">
        <w:rPr>
          <w:rFonts w:ascii="Garamond" w:hAnsi="Garamond"/>
          <w:i/>
          <w:sz w:val="24"/>
          <w:szCs w:val="24"/>
        </w:rPr>
        <w:t>ak</w:t>
      </w:r>
      <w:r w:rsidR="00616F33">
        <w:rPr>
          <w:rFonts w:ascii="Garamond" w:hAnsi="Garamond"/>
          <w:i/>
          <w:sz w:val="24"/>
          <w:szCs w:val="24"/>
        </w:rPr>
        <w:t>.mal.Aleš Ogoun</w:t>
      </w:r>
      <w:bookmarkStart w:id="1" w:name="_GoBack"/>
      <w:bookmarkEnd w:id="1"/>
    </w:p>
    <w:p w:rsidR="004F1712" w:rsidRDefault="004F1712">
      <w:pPr>
        <w:rPr>
          <w:rFonts w:ascii="Garamond" w:hAnsi="Garamond"/>
        </w:rPr>
      </w:pPr>
    </w:p>
    <w:sectPr w:rsidR="004F1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DF" w:rsidRDefault="005279DF" w:rsidP="00460AEB">
      <w:pPr>
        <w:spacing w:after="0" w:line="240" w:lineRule="auto"/>
      </w:pPr>
      <w:r>
        <w:separator/>
      </w:r>
    </w:p>
  </w:endnote>
  <w:endnote w:type="continuationSeparator" w:id="0">
    <w:p w:rsidR="005279DF" w:rsidRDefault="005279D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16F33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DF" w:rsidRDefault="005279DF" w:rsidP="00460AEB">
      <w:pPr>
        <w:spacing w:after="0" w:line="240" w:lineRule="auto"/>
      </w:pPr>
      <w:r>
        <w:separator/>
      </w:r>
    </w:p>
  </w:footnote>
  <w:footnote w:type="continuationSeparator" w:id="0">
    <w:p w:rsidR="005279DF" w:rsidRDefault="005279D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41626"/>
    <w:rsid w:val="00186DBE"/>
    <w:rsid w:val="001B55A1"/>
    <w:rsid w:val="001D56B6"/>
    <w:rsid w:val="00207C1D"/>
    <w:rsid w:val="00287C07"/>
    <w:rsid w:val="0031360B"/>
    <w:rsid w:val="003302CA"/>
    <w:rsid w:val="00391A7B"/>
    <w:rsid w:val="003D5907"/>
    <w:rsid w:val="003E0F12"/>
    <w:rsid w:val="003E1264"/>
    <w:rsid w:val="003F118F"/>
    <w:rsid w:val="00413155"/>
    <w:rsid w:val="00432C3A"/>
    <w:rsid w:val="00460AEB"/>
    <w:rsid w:val="00461C4A"/>
    <w:rsid w:val="0046220F"/>
    <w:rsid w:val="004C0F89"/>
    <w:rsid w:val="004D54DA"/>
    <w:rsid w:val="004F1712"/>
    <w:rsid w:val="005279DF"/>
    <w:rsid w:val="00561C17"/>
    <w:rsid w:val="00573844"/>
    <w:rsid w:val="005A0DC0"/>
    <w:rsid w:val="005B052B"/>
    <w:rsid w:val="00600044"/>
    <w:rsid w:val="00612F02"/>
    <w:rsid w:val="00616F33"/>
    <w:rsid w:val="00622458"/>
    <w:rsid w:val="00623AA9"/>
    <w:rsid w:val="006770C2"/>
    <w:rsid w:val="006C3E9C"/>
    <w:rsid w:val="006D0B29"/>
    <w:rsid w:val="006F55CE"/>
    <w:rsid w:val="007203A0"/>
    <w:rsid w:val="00724F95"/>
    <w:rsid w:val="007B1A76"/>
    <w:rsid w:val="007B3AAE"/>
    <w:rsid w:val="007D1EA1"/>
    <w:rsid w:val="008054C3"/>
    <w:rsid w:val="008407DD"/>
    <w:rsid w:val="0085389B"/>
    <w:rsid w:val="008571C3"/>
    <w:rsid w:val="0090374E"/>
    <w:rsid w:val="00907D9C"/>
    <w:rsid w:val="00930267"/>
    <w:rsid w:val="00975E4D"/>
    <w:rsid w:val="00980D7C"/>
    <w:rsid w:val="00990EA8"/>
    <w:rsid w:val="009A0BFD"/>
    <w:rsid w:val="009D2D8A"/>
    <w:rsid w:val="009E327B"/>
    <w:rsid w:val="009F029A"/>
    <w:rsid w:val="00A478A6"/>
    <w:rsid w:val="00A54E93"/>
    <w:rsid w:val="00A80333"/>
    <w:rsid w:val="00B043AD"/>
    <w:rsid w:val="00B3473D"/>
    <w:rsid w:val="00B52429"/>
    <w:rsid w:val="00B551DB"/>
    <w:rsid w:val="00BD2065"/>
    <w:rsid w:val="00BD5EF8"/>
    <w:rsid w:val="00BF2AD7"/>
    <w:rsid w:val="00C94C77"/>
    <w:rsid w:val="00CD3C56"/>
    <w:rsid w:val="00D25461"/>
    <w:rsid w:val="00D2637B"/>
    <w:rsid w:val="00D4478E"/>
    <w:rsid w:val="00DC4C5F"/>
    <w:rsid w:val="00E11343"/>
    <w:rsid w:val="00E47362"/>
    <w:rsid w:val="00EF3EC8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A24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193D-C24E-4351-8DA8-A3B6557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2020-08-14T05:56:00Z</cp:lastPrinted>
  <dcterms:created xsi:type="dcterms:W3CDTF">2020-08-14T05:56:00Z</dcterms:created>
  <dcterms:modified xsi:type="dcterms:W3CDTF">2020-08-14T05:56:00Z</dcterms:modified>
</cp:coreProperties>
</file>