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diplomové práce: Grafika pro videohru</w:t>
      </w: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BcA. Kristián HAVEL</w:t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Ilustrace a grafický design, specializace Grafický design</w:t>
      </w: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Posudek oponenta práce </w:t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Práci hodnotil: </w:t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Mgr. Martin Vaňo</w:t>
      </w:r>
    </w:p>
    <w:p w:rsidR="000216A2" w:rsidRDefault="00082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Cíl práce byl velmi přesně definován a jako takový byl i beze zbytku splněn. Kvalitativně se jedná o výstup, který je možné okamžitě nasadit jako součást komerčního řešení. </w:t>
      </w:r>
    </w:p>
    <w:p w:rsidR="000216A2" w:rsidRDefault="00082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0216A2" w:rsidRDefault="00082CF7">
      <w:pPr>
        <w:spacing w:after="120" w:line="360" w:lineRule="auto"/>
        <w:ind w:left="0" w:hanging="2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Autor zúročil své zkušenosti na poli herního designu a výtvarných řešení pro interaktivní média. Z práce je patrné, že velmi dobře ví co chce, zná své cíle a jejich možná úskalí, zejména v oblasti výkonu hardware (důraz na jednoduchost dat při zachování es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tetické hodnoty díla) nebo herního designu (jasné vizuální odlišení interaktivních prvků, překážek, nepřátel a pozadí). Celkovou koncepci má velmi dobře promyšlenou, ať již jde o jednoduché, ale efektní herní mechaniky, tak o příběh hry, který je rozložen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do cca. 30 minut herního času v několika úrovních. Ty svým vizuálem vypráví jednoduchý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lastRenderedPageBreak/>
        <w:t>příběh, přičemž slovo jednoduchý je zde myšleno jako pozitivum. Autor velmi dobře zná své limity a snaží se je překročit jen natolik, aby dílo nepůsobilo rozpačitě, neho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tově nebo diletantsky. Tím se vyhýbá častému problému podobných projektů - příliš velkému rozsahu a jeho nezvládnutému uchopení. </w:t>
      </w:r>
    </w:p>
    <w:p w:rsidR="000216A2" w:rsidRDefault="00082CF7">
      <w:pPr>
        <w:spacing w:after="120" w:line="360" w:lineRule="auto"/>
        <w:ind w:left="0" w:hanging="2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Celkově hodnotím práci jako velmi zdařilou, dobře rozmyšlenou a provedenou. Zejména hodnotím pozitivně silný vliv herního desi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gnu a zkušenosti z herního vývoje, které z práce dýchají na každém kroku. </w:t>
      </w:r>
    </w:p>
    <w:p w:rsidR="000216A2" w:rsidRDefault="00082CF7">
      <w:pP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Pokud bych měl něco vytknout, pak menší počet použité literatury. Namísto “sledování herní scény”, což je jistě zásadní a důležité, bych osobně doporučil uvést citaci renomovaného h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erního serveru např. Gamastura.  </w:t>
      </w:r>
    </w:p>
    <w:p w:rsidR="000216A2" w:rsidRDefault="00082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0216A2" w:rsidRDefault="00082CF7">
      <w:pP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Nejdem si vědom plagiátorství v autorově práci.</w:t>
      </w: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0216A2" w:rsidRDefault="00082CF7">
      <w:pP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Práci navrhuji ohodnotit výborně.</w:t>
      </w: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bookmarkStart w:id="1" w:name="_GoBack"/>
      <w:bookmarkEnd w:id="1"/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30.7.2020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 xml:space="preserve">Podpis: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216A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0216A2" w:rsidRDefault="00082CF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Tisk oboustranný</w:t>
      </w:r>
    </w:p>
    <w:sectPr w:rsidR="000216A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F7" w:rsidRDefault="00082CF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82CF7" w:rsidRDefault="00082C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A2" w:rsidRDefault="00082CF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E1D1B">
      <w:rPr>
        <w:rFonts w:ascii="Arial" w:eastAsia="Arial" w:hAnsi="Arial" w:cs="Arial"/>
        <w:color w:val="000000"/>
      </w:rPr>
      <w:fldChar w:fldCharType="separate"/>
    </w:r>
    <w:r w:rsidR="00AE1D1B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</w:p>
  <w:p w:rsidR="000216A2" w:rsidRDefault="000216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F7" w:rsidRDefault="00082C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82CF7" w:rsidRDefault="00082CF7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474"/>
    <w:multiLevelType w:val="multilevel"/>
    <w:tmpl w:val="C43243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A2"/>
    <w:rsid w:val="000216A2"/>
    <w:rsid w:val="00082CF7"/>
    <w:rsid w:val="00A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617D-9333-42F7-A2DC-34EB1DC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RngNoAf4XpBo5beUcOOdNGuEA==">AMUW2mXRkUK7HUEfmm7IROoTBAq06WBVaECLcv9cgJ8XnSKXmh1d7s8YUj+xZWa8oxzKd8gnyfjcG6fwyg8KN84iFsatN8j89WTeOuWNzwlinfjcohWC5tXtJJ29t8ula64cdODzZC9k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majeriov</cp:lastModifiedBy>
  <cp:revision>2</cp:revision>
  <dcterms:created xsi:type="dcterms:W3CDTF">2020-08-22T11:44:00Z</dcterms:created>
  <dcterms:modified xsi:type="dcterms:W3CDTF">2020-08-22T11:44:00Z</dcterms:modified>
</cp:coreProperties>
</file>