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IDENTITA EXISTUJ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SUBJEKTU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KOP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tabs>
          <w:tab w:val="left" w:pos="360"/>
        </w:tabs>
        <w:bidi w:val="0"/>
        <w:spacing w:after="120" w:line="360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Kop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jako svou diplomovou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zpracovala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styl galerie a celou identitu zalo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ila na experiment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fontu,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vych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z architektury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konkr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z pomysln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ch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budov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dorys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. Jej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 ú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vaha,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takov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identita by mohla slu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et Galerii Jaroslava Fragnera,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se na architekturu 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ěř</w:t>
      </w:r>
      <w:r>
        <w:rPr>
          <w:rFonts w:ascii="Garamond"/>
          <w:b w:val="1"/>
          <w:bCs w:val="1"/>
          <w:sz w:val="24"/>
          <w:szCs w:val="24"/>
          <w:rtl w:val="0"/>
        </w:rPr>
        <w:t>uje, byla spr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. Poda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ilo se! Krom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stylu postaven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na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ech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po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čá</w:t>
      </w:r>
      <w:r>
        <w:rPr>
          <w:rFonts w:ascii="Garamond"/>
          <w:b w:val="1"/>
          <w:bCs w:val="1"/>
          <w:sz w:val="24"/>
          <w:szCs w:val="24"/>
          <w:rtl w:val="0"/>
        </w:rPr>
        <w:t>te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ch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smenech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zvu galerie stoj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za pozornost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abeceda postaven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na geometrick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tvarech,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jsou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kladem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tvarn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projevu. Ka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mu detailu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sma byla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na mimo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řá</w:t>
      </w:r>
      <w:r>
        <w:rPr>
          <w:rFonts w:ascii="Garamond"/>
          <w:b w:val="1"/>
          <w:bCs w:val="1"/>
          <w:sz w:val="24"/>
          <w:szCs w:val="24"/>
          <w:rtl w:val="0"/>
        </w:rPr>
        <w:t>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pozornost.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smu nechyb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tvarov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zanost a kresebn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rafinovanost, v 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poloh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ch doch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k naru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irozen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proporc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esto si uchov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svou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itelnost. Nejde zde o dekorativn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design,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by byl povrchn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ale o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opodstatn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 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kde tvary maj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vlastn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individualitu.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Jednotliv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litery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funguj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 plak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tech, kde 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ří </w:t>
      </w:r>
      <w:r>
        <w:rPr>
          <w:rFonts w:ascii="Garamond"/>
          <w:b w:val="1"/>
          <w:bCs w:val="1"/>
          <w:sz w:val="24"/>
          <w:szCs w:val="24"/>
          <w:rtl w:val="0"/>
        </w:rPr>
        <w:t>dominantu 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  <w:lang w:val="nl-NL"/>
        </w:rPr>
        <w:t>kompozice. Dob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 zvolen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je i barevnost,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itahuje pozornost div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ka.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 dopl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ň</w:t>
      </w:r>
      <w:r>
        <w:rPr>
          <w:rFonts w:ascii="Garamond"/>
          <w:b w:val="1"/>
          <w:bCs w:val="1"/>
          <w:sz w:val="24"/>
          <w:szCs w:val="24"/>
          <w:rtl w:val="0"/>
        </w:rPr>
        <w:t>uje decentn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za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azen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textov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doprovod.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Aby diplomantka dos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hla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ipravenosti k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stylu muzea, detailn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si nastudovala sou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asn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stav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to problematiky zde i ve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a zkusila mnoho variant. Jako svou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nou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zde nyn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odevzd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expresivn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modern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l, jen 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as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v manu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lu, tam kde jsou aplikace</w:t>
      </w:r>
      <w:r>
        <w:rPr>
          <w:rFonts w:ascii="Garamond"/>
          <w:b w:val="1"/>
          <w:bCs w:val="1"/>
          <w:sz w:val="24"/>
          <w:szCs w:val="24"/>
          <w:rtl w:val="0"/>
        </w:rPr>
        <w:t>,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mohl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mali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ko odv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áž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Garamond"/>
          <w:b w:val="1"/>
          <w:bCs w:val="1"/>
          <w:sz w:val="24"/>
          <w:szCs w:val="24"/>
          <w:rtl w:val="0"/>
        </w:rPr>
        <w:t>(nap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klad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potisku aut nebo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ce variant vizitek, naopak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 ř</w:t>
      </w:r>
      <w:r>
        <w:rPr>
          <w:rFonts w:ascii="Garamond"/>
          <w:b w:val="1"/>
          <w:bCs w:val="1"/>
          <w:sz w:val="24"/>
          <w:szCs w:val="24"/>
          <w:rtl w:val="0"/>
        </w:rPr>
        <w:t>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je layout katalogu,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v manu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lu mohl 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ce rozveden).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Kop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bylo po celou dobu studia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dy vlastn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zkoum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mo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nost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, bez obt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íží </w:t>
      </w:r>
      <w:r>
        <w:rPr>
          <w:rFonts w:ascii="Garamond"/>
          <w:b w:val="1"/>
          <w:bCs w:val="1"/>
          <w:sz w:val="24"/>
          <w:szCs w:val="24"/>
          <w:rtl w:val="0"/>
        </w:rPr>
        <w:t>zvl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dala 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emeslnou 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nku, orientuje se i v 3D programech,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jsou pro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ho design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ra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čí</w:t>
      </w:r>
      <w:r>
        <w:rPr>
          <w:rFonts w:ascii="Garamond"/>
          <w:b w:val="1"/>
          <w:bCs w:val="1"/>
          <w:sz w:val="24"/>
          <w:szCs w:val="24"/>
          <w:rtl w:val="0"/>
        </w:rPr>
        <w:t>m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ce pot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ebn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nem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íř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ila nikdy na jistotu,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asto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ekra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ovala zad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sama si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vala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koly (jako je ostatn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v tomto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pad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i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abeceda) jej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 ú</w:t>
      </w:r>
      <w:r>
        <w:rPr>
          <w:rFonts w:ascii="Garamond"/>
          <w:b w:val="1"/>
          <w:bCs w:val="1"/>
          <w:sz w:val="24"/>
          <w:szCs w:val="24"/>
          <w:rtl w:val="0"/>
        </w:rPr>
        <w:t>sil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bylo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m, pedagog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m sympatick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ěš</w:t>
      </w:r>
      <w:r>
        <w:rPr>
          <w:rFonts w:ascii="Garamond"/>
          <w:b w:val="1"/>
          <w:bCs w:val="1"/>
          <w:sz w:val="24"/>
          <w:szCs w:val="24"/>
          <w:rtl w:val="0"/>
        </w:rPr>
        <w:t>ili jsme se, co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na konzultac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ch od piln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studentky uvid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me. A skute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,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dy to bylo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co origin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a nikdy samo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úč</w:t>
      </w:r>
      <w:r>
        <w:rPr>
          <w:rFonts w:ascii="Garamond"/>
          <w:b w:val="1"/>
          <w:bCs w:val="1"/>
          <w:sz w:val="24"/>
          <w:szCs w:val="24"/>
          <w:rtl w:val="0"/>
        </w:rPr>
        <w:t>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je toti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chytr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osobnost,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dob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ve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ker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zad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nezpracov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pro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s, ale pro sebe, aby je pozd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ji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ro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ila.</w:t>
      </w: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i w:val="1"/>
          <w:iCs w:val="1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se 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vodn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nezam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niteln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lo.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Navrhuji ohodnocen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: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Garamond"/>
          <w:b w:val="1"/>
          <w:bCs w:val="1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  </w:t>
      </w:r>
      <w:r>
        <w:rPr>
          <w:rFonts w:ascii="Garamond"/>
          <w:b w:val="1"/>
          <w:bCs w:val="1"/>
          <w:sz w:val="24"/>
          <w:szCs w:val="24"/>
          <w:rtl w:val="0"/>
        </w:rPr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2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