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0E5D2" w14:textId="77777777" w:rsidR="005309EF" w:rsidRPr="00B01CAE" w:rsidRDefault="004A4168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Hodnocení</w:t>
      </w:r>
      <w:r w:rsidR="00CF4870">
        <w:rPr>
          <w:rFonts w:ascii="Calibri" w:hAnsi="Calibri"/>
          <w:b/>
          <w:color w:val="4F81BD"/>
          <w:sz w:val="36"/>
          <w:szCs w:val="36"/>
        </w:rPr>
        <w:t xml:space="preserve"> vedoucího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85372D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14:paraId="2FCDAED0" w14:textId="77777777"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14:paraId="00B82F6B" w14:textId="77777777"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14:paraId="34FFC4C8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Pracoviště FST: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Pracoviště FST"/>
          <w:tag w:val="Pracoviště FST"/>
          <w:id w:val="1350295762"/>
          <w:placeholder>
            <w:docPart w:val="32CB6302FD774A07BA8865A84DB324F5"/>
          </w:placeholder>
          <w:comboBox>
            <w:listItem w:value="Zvolte položku."/>
            <w:listItem w:displayText="Katedra energetických strojů a zařízení" w:value="Katedra energetických strojů a zařízení"/>
            <w:listItem w:displayText="Katedra konstruování strojů" w:value="Katedra konstruování strojů"/>
            <w:listItem w:displayText="Katedra materiálu a strojírenské metalurgie" w:value="Katedra materiálu a strojírenské metalurgie"/>
            <w:listItem w:displayText="Katedra průmyslového inženýrství a managementu" w:value="Katedra průmyslového inženýrství a managementu"/>
            <w:listItem w:displayText="Katedra technologie obrábění" w:value="Katedra technologie obrábění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Katedra průmyslového inženýrství a managementu</w:t>
          </w:r>
        </w:sdtContent>
      </w:sdt>
    </w:p>
    <w:p w14:paraId="532D0D3D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Studijní program: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tudijní program"/>
          <w:tag w:val="Studijní program"/>
          <w:id w:val="1030231481"/>
          <w:placeholder>
            <w:docPart w:val="8CEEF6102CF74E18B12A1B87699A789B"/>
          </w:placeholder>
          <w:comboBox>
            <w:listItem w:value="Zvolte položku."/>
            <w:listItem w:displayText="N0715A270013 – Stavba energetických strojů a zařízení" w:value="N0715A270013 – Stavba energetických strojů a zařízení"/>
            <w:listItem w:displayText="N0715A270017 - Konstruování strojů a technických zařízení" w:value="N0715A270017 - Konstruování strojů a technických zařízení"/>
            <w:listItem w:displayText="N0715A270011 - Obrábění, aditivní technologie a zabezpečování kvality" w:value="N0715A270011 - Obrábění, aditivní technologie a zabezpečování kvality"/>
            <w:listItem w:displayText="N0715A270014 - Materiálové inženýrství a výrobní technologie" w:value="N0715A270014 - Materiálové inženýrství a výrobní technologie"/>
            <w:listItem w:displayText="N0715A270012 - Průmyslové inženýrství a management " w:value="N0715A270012 - Průmyslové inženýrství a management 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 xml:space="preserve">N0715A270012 - Průmyslové inženýrství a management </w:t>
          </w:r>
        </w:sdtContent>
      </w:sdt>
    </w:p>
    <w:p w14:paraId="0261C7AD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Specializace: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pecializace"/>
          <w:tag w:val="Specializace"/>
          <w:id w:val="-556314982"/>
          <w:placeholder>
            <w:docPart w:val="A6BCF25BA69A4031BABF9649A1FD0F10"/>
          </w:placeholder>
          <w:comboBox>
            <w:listItem w:value="Zvolte položku."/>
            <w:listItem w:displayText="bez specializace" w:value="bez specializace"/>
            <w:listItem w:displayText="Stavba energetických strojů a zařízení" w:value="Stavba energetických strojů a zařízení"/>
            <w:listItem w:displayText="Stavba jaderně energetických zařízení" w:value="Stavba jaderně energetických zařízení"/>
            <w:listItem w:displayText="Konstruování výrobních strojů a zařízení" w:value="Konstruování výrobních strojů a zařízení"/>
            <w:listItem w:displayText="Konstruování vozidel a manipulačních zařízení" w:value="Konstruování vozidel a manipulačních zařízení"/>
            <w:listItem w:displayText="Konstruování zdravotnické a kooperativní techniky" w:value="Konstruování zdravotnické a kooperativní techniky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bez specializace</w:t>
          </w:r>
        </w:sdtContent>
      </w:sdt>
    </w:p>
    <w:p w14:paraId="7C35DFDB" w14:textId="53E4E819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E566EA" w:rsidRPr="00E566EA">
        <w:rPr>
          <w:rFonts w:ascii="Calibri" w:hAnsi="Calibri"/>
          <w:bCs/>
          <w:sz w:val="24"/>
          <w:szCs w:val="24"/>
        </w:rPr>
        <w:t>Bc. Ludvík ŠIBŘINA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14:paraId="39D9D49D" w14:textId="49739A65" w:rsidR="00AC578F" w:rsidRPr="00AC578F" w:rsidRDefault="00AC578F" w:rsidP="006C09B1">
      <w:pPr>
        <w:spacing w:after="120" w:line="276" w:lineRule="auto"/>
        <w:ind w:left="3540" w:hanging="3540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 w:rsidR="00E566EA" w:rsidRPr="00E566EA">
        <w:rPr>
          <w:rFonts w:ascii="Calibri" w:hAnsi="Calibri"/>
          <w:sz w:val="24"/>
          <w:szCs w:val="24"/>
        </w:rPr>
        <w:t xml:space="preserve">Implementace </w:t>
      </w:r>
      <w:proofErr w:type="spellStart"/>
      <w:r w:rsidR="00E566EA" w:rsidRPr="00E566EA">
        <w:rPr>
          <w:rFonts w:ascii="Calibri" w:hAnsi="Calibri"/>
          <w:sz w:val="24"/>
          <w:szCs w:val="24"/>
        </w:rPr>
        <w:t>trasovatelnosti</w:t>
      </w:r>
      <w:proofErr w:type="spellEnd"/>
      <w:r w:rsidR="00E566EA" w:rsidRPr="00E566EA">
        <w:rPr>
          <w:rFonts w:ascii="Calibri" w:hAnsi="Calibri"/>
          <w:sz w:val="24"/>
          <w:szCs w:val="24"/>
        </w:rPr>
        <w:t xml:space="preserve"> výrobků ve výrobě za pomoci kódů</w:t>
      </w:r>
    </w:p>
    <w:p w14:paraId="74BE65C5" w14:textId="52B8ADC0" w:rsidR="00614EDE" w:rsidRDefault="007E43BD" w:rsidP="007E43BD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Vedoucí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="00AC578F" w:rsidRPr="00AC578F">
        <w:rPr>
          <w:rFonts w:ascii="Calibri" w:hAnsi="Calibri"/>
          <w:b/>
          <w:sz w:val="24"/>
          <w:szCs w:val="24"/>
        </w:rPr>
        <w:t xml:space="preserve"> práce:</w:t>
      </w:r>
      <w:r w:rsidR="00AC578F" w:rsidRPr="00AC578F">
        <w:rPr>
          <w:rFonts w:ascii="Calibri" w:hAnsi="Calibri"/>
          <w:b/>
          <w:sz w:val="24"/>
          <w:szCs w:val="24"/>
        </w:rPr>
        <w:tab/>
      </w:r>
      <w:r w:rsidR="00AC578F">
        <w:rPr>
          <w:rFonts w:ascii="Calibri" w:hAnsi="Calibri"/>
          <w:b/>
          <w:sz w:val="24"/>
          <w:szCs w:val="24"/>
        </w:rPr>
        <w:tab/>
      </w:r>
      <w:r w:rsidR="006C09B1" w:rsidRPr="006C09B1">
        <w:rPr>
          <w:rFonts w:ascii="Calibri" w:hAnsi="Calibri"/>
          <w:bCs/>
          <w:sz w:val="24"/>
          <w:szCs w:val="24"/>
        </w:rPr>
        <w:t xml:space="preserve">doc. </w:t>
      </w:r>
      <w:r w:rsidR="00AC578F" w:rsidRPr="00AC578F">
        <w:rPr>
          <w:rFonts w:ascii="Calibri" w:hAnsi="Calibri"/>
          <w:sz w:val="24"/>
          <w:szCs w:val="24"/>
        </w:rPr>
        <w:t xml:space="preserve">Ing. </w:t>
      </w:r>
      <w:r w:rsidR="006C09B1">
        <w:rPr>
          <w:rFonts w:ascii="Calibri" w:hAnsi="Calibri"/>
          <w:sz w:val="24"/>
          <w:szCs w:val="24"/>
        </w:rPr>
        <w:t>Milan EDL, Ph.D.</w:t>
      </w:r>
    </w:p>
    <w:p w14:paraId="4753357F" w14:textId="77777777" w:rsid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</w:p>
    <w:p w14:paraId="5E381796" w14:textId="77777777" w:rsidR="007E43BD" w:rsidRP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1324"/>
        <w:gridCol w:w="1324"/>
        <w:gridCol w:w="1324"/>
        <w:gridCol w:w="1324"/>
      </w:tblGrid>
      <w:tr w:rsidR="00507FC5" w:rsidRPr="00507FC5" w14:paraId="1F579BAA" w14:textId="77777777" w:rsidTr="0080755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DB627" w14:textId="77777777" w:rsidR="007E43BD" w:rsidRPr="00507FC5" w:rsidRDefault="007E43BD" w:rsidP="008537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853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1B5C8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507FC5" w:rsidRPr="00507FC5" w14:paraId="26A110E4" w14:textId="77777777" w:rsidTr="0080755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FB92B5" w14:textId="77777777"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834AD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97B55" w14:textId="77777777" w:rsidR="007E43BD" w:rsidRPr="00507FC5" w:rsidRDefault="002C177C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elmi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D4558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A1629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507FC5" w:rsidRPr="00507FC5" w14:paraId="315E603B" w14:textId="77777777" w:rsidTr="0080755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1C72F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1130D13" w14:textId="7CDCD764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2E951D0" w14:textId="024FB7FB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BF49670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13C4CE2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6C236704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E8117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7CB1809" w14:textId="02C0E620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565F275" w14:textId="1ADEB69E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313162C" w14:textId="77777777"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E465B24" w14:textId="77777777"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51434511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3F6DF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Aplikovatelnost v praxi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5928A93" w14:textId="1BBC370C" w:rsidR="007E43BD" w:rsidRPr="00507FC5" w:rsidRDefault="006C09B1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1DB00C4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9B95776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65D383C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56F4D9B9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D6CE7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Využití studiem získaných znalostí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A079796" w14:textId="0771B583" w:rsidR="007E43BD" w:rsidRPr="00507FC5" w:rsidRDefault="00E566EA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04F1BC7" w14:textId="7B132826" w:rsidR="007E43BD" w:rsidRPr="00507FC5" w:rsidRDefault="00E566EA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5E9634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5938227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0EC28EC2" w14:textId="77777777" w:rsidTr="0080755E">
        <w:trPr>
          <w:trHeight w:val="50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179F5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Iniciativa při řešení problémů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7868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2C0671F" w14:textId="108D9A7D" w:rsidR="007E43BD" w:rsidRPr="00507FC5" w:rsidRDefault="00E566EA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340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A40F62A" w14:textId="7FD1546B" w:rsidR="007E43BD" w:rsidRPr="00507FC5" w:rsidRDefault="00E566EA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930844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275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255025B0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44AC8BC8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B5655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Koncepčnost v přístupu k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51408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75BDB03" w14:textId="775DB5BA" w:rsidR="007E43BD" w:rsidRPr="00507FC5" w:rsidRDefault="00E566EA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689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9EDDDA6" w14:textId="33D035B8" w:rsidR="007E43BD" w:rsidRPr="00507FC5" w:rsidRDefault="00E566EA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924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55D2829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0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1DA744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596113BE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B6162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A53AB64" w14:textId="06D32094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6E2FD68" w14:textId="4B29B814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D207611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15E4A9C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15717A70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F4E64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Posouzení podobnosti</w:t>
            </w: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F4186" w14:textId="0C5A2A06" w:rsidR="007E43BD" w:rsidRPr="00507FC5" w:rsidRDefault="006C09B1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</w:tbl>
    <w:p w14:paraId="3D72DC7A" w14:textId="77777777" w:rsidR="007E43BD" w:rsidRPr="00507FC5" w:rsidRDefault="007E43BD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 případě procenta podobnosti </w:t>
      </w:r>
      <w:r w:rsidR="00507FC5" w:rsidRPr="00507FC5">
        <w:rPr>
          <w:rFonts w:ascii="Calibri" w:hAnsi="Calibri"/>
          <w:szCs w:val="24"/>
        </w:rPr>
        <w:t>nad 10%</w:t>
      </w:r>
      <w:r w:rsidRPr="00507FC5">
        <w:rPr>
          <w:rFonts w:ascii="Calibri" w:hAnsi="Calibri"/>
          <w:szCs w:val="24"/>
        </w:rPr>
        <w:t xml:space="preserve"> se vyjádří k podobnosti vedoucí bakalářské práce ve slovním hodnocení </w:t>
      </w:r>
      <w:r w:rsidR="0085372D">
        <w:rPr>
          <w:rFonts w:ascii="Calibri" w:hAnsi="Calibri"/>
          <w:szCs w:val="24"/>
        </w:rPr>
        <w:t>D</w:t>
      </w:r>
      <w:r w:rsidRPr="00507FC5">
        <w:rPr>
          <w:rFonts w:ascii="Calibri" w:hAnsi="Calibri"/>
          <w:szCs w:val="24"/>
        </w:rPr>
        <w:t>P</w:t>
      </w:r>
      <w:r w:rsidR="00507FC5" w:rsidRPr="00507FC5">
        <w:rPr>
          <w:rFonts w:ascii="Calibri" w:hAnsi="Calibri"/>
          <w:szCs w:val="24"/>
        </w:rPr>
        <w:t>. (viz Rozhodnutí děkana 12D/2016)</w:t>
      </w:r>
    </w:p>
    <w:p w14:paraId="7A80FA3A" w14:textId="77777777" w:rsidR="007E43BD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Výsledná kvalifikace je dána celkovým subjektivním (nikoliv matematickým) průměrem hodnocení </w:t>
      </w:r>
      <w:r w:rsidR="0085372D">
        <w:rPr>
          <w:rFonts w:ascii="Calibri" w:hAnsi="Calibri"/>
          <w:szCs w:val="24"/>
        </w:rPr>
        <w:t>uvedeného v tabulce. Hodnocení D</w:t>
      </w:r>
      <w:r w:rsidRPr="00507FC5">
        <w:rPr>
          <w:rFonts w:ascii="Calibri" w:hAnsi="Calibri"/>
          <w:szCs w:val="24"/>
        </w:rPr>
        <w:t>P doplňte krátkým slovním vyjádřením. Hodnocení by mělo vyjadřovat iniciativu, soustavnost práce, pravidelnost konzultací a reakce studenta na připomínky vedoucího práce. Nejedná se o odborný posudek.</w:t>
      </w:r>
    </w:p>
    <w:p w14:paraId="410C6EF8" w14:textId="77777777" w:rsidR="00507FC5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</w:p>
    <w:p w14:paraId="1509E927" w14:textId="77777777" w:rsidR="009777FE" w:rsidRDefault="009777FE" w:rsidP="00507FC5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Slovní vyjádření vedoucího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9777FE" w:rsidRPr="00507FC5" w14:paraId="5EE39504" w14:textId="77777777" w:rsidTr="0080755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23477" w14:textId="61CA2524" w:rsidR="009777FE" w:rsidRPr="00507FC5" w:rsidRDefault="006C09B1" w:rsidP="00C93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Student pracoval samostatně. Velmi iniciativně pracoval s konzultantem i vedoucím práce. Byly pravidelně realizovány schůzky pomocí nástrojů distanční komunikace. Připomínky vždy zapracoval. </w:t>
            </w:r>
          </w:p>
        </w:tc>
      </w:tr>
    </w:tbl>
    <w:p w14:paraId="5BD8A7D9" w14:textId="696A84E4" w:rsidR="006E7278" w:rsidRPr="006E7278" w:rsidRDefault="006E7278" w:rsidP="006E7278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 w:rsidR="00ED5204">
        <w:rPr>
          <w:rFonts w:ascii="Calibri" w:hAnsi="Calibri"/>
          <w:sz w:val="24"/>
          <w:szCs w:val="24"/>
        </w:rPr>
        <w:t xml:space="preserve"> </w:t>
      </w:r>
      <w:r w:rsidR="00AC57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089155563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E566EA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14:paraId="21AC112B" w14:textId="77777777" w:rsidR="009777FE" w:rsidRDefault="009777FE" w:rsidP="006E7278">
      <w:pPr>
        <w:jc w:val="both"/>
        <w:rPr>
          <w:rFonts w:ascii="Calibri" w:hAnsi="Calibri"/>
          <w:sz w:val="24"/>
          <w:szCs w:val="24"/>
        </w:rPr>
      </w:pPr>
    </w:p>
    <w:p w14:paraId="611B5039" w14:textId="32C29EC6" w:rsidR="006E7278" w:rsidRPr="006F23AB" w:rsidRDefault="009777FE" w:rsidP="006F23A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</w:t>
      </w:r>
      <w:r w:rsidR="00ED5204" w:rsidRPr="009777FE">
        <w:rPr>
          <w:rFonts w:ascii="Calibri" w:hAnsi="Calibri"/>
          <w:sz w:val="24"/>
          <w:szCs w:val="24"/>
        </w:rPr>
        <w:t>, dne:</w:t>
      </w:r>
      <w:r w:rsidR="00A647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6C09B1">
            <w:rPr>
              <w:rFonts w:ascii="Calibri" w:hAnsi="Calibri"/>
              <w:sz w:val="22"/>
              <w:szCs w:val="22"/>
            </w:rPr>
            <w:t>7. června 2021</w:t>
          </w:r>
        </w:sdtContent>
      </w:sdt>
    </w:p>
    <w:p w14:paraId="6FE17DFC" w14:textId="77777777" w:rsidR="009777FE" w:rsidRDefault="006E7278" w:rsidP="009777F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14:paraId="38AB203D" w14:textId="77777777" w:rsidR="009777FE" w:rsidRDefault="006E7278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14:paraId="18008906" w14:textId="77777777" w:rsidR="006E7278" w:rsidRPr="006F23AB" w:rsidRDefault="009777FE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Podpis vedoucího práce</w:t>
      </w:r>
    </w:p>
    <w:p w14:paraId="67955BE2" w14:textId="77777777" w:rsidR="00917A2E" w:rsidRPr="006E7278" w:rsidRDefault="006E7278" w:rsidP="00614EDE">
      <w:pPr>
        <w:pStyle w:val="Zhlav"/>
        <w:tabs>
          <w:tab w:val="clear" w:pos="4536"/>
          <w:tab w:val="clear" w:pos="9072"/>
        </w:tabs>
        <w:rPr>
          <w:rFonts w:ascii="Calibri" w:hAnsi="Calibri"/>
          <w:noProof/>
          <w:sz w:val="22"/>
          <w:szCs w:val="22"/>
        </w:rPr>
      </w:pPr>
      <w:r w:rsidRPr="006E7278">
        <w:rPr>
          <w:rFonts w:ascii="Calibri" w:hAnsi="Calibri"/>
          <w:noProof/>
        </w:rPr>
        <w:lastRenderedPageBreak/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="00917A2E" w:rsidRPr="006E7278">
        <w:rPr>
          <w:rFonts w:ascii="Calibri" w:hAnsi="Calibri"/>
          <w:noProof/>
          <w:sz w:val="22"/>
          <w:szCs w:val="22"/>
        </w:rPr>
        <w:tab/>
      </w:r>
    </w:p>
    <w:p w14:paraId="2425329D" w14:textId="77777777" w:rsidR="006C09B1" w:rsidRPr="006E7278" w:rsidRDefault="006C09B1">
      <w:pPr>
        <w:pStyle w:val="Zhlav"/>
        <w:tabs>
          <w:tab w:val="clear" w:pos="4536"/>
          <w:tab w:val="clear" w:pos="9072"/>
        </w:tabs>
        <w:rPr>
          <w:rFonts w:ascii="Calibri" w:hAnsi="Calibri"/>
          <w:noProof/>
          <w:sz w:val="22"/>
          <w:szCs w:val="22"/>
        </w:rPr>
      </w:pPr>
    </w:p>
    <w:sectPr w:rsidR="006C09B1" w:rsidRPr="006E7278" w:rsidSect="009777FE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E2A2E" w14:textId="77777777" w:rsidR="00FC2C79" w:rsidRDefault="00FC2C79">
      <w:r>
        <w:separator/>
      </w:r>
    </w:p>
  </w:endnote>
  <w:endnote w:type="continuationSeparator" w:id="0">
    <w:p w14:paraId="1EAA8B19" w14:textId="77777777" w:rsidR="00FC2C79" w:rsidRDefault="00FC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A7F1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33D193A1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0A19617B" w14:textId="77777777"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A353A" w14:textId="77777777" w:rsidR="00FC2C79" w:rsidRDefault="00FC2C79">
      <w:r>
        <w:separator/>
      </w:r>
    </w:p>
  </w:footnote>
  <w:footnote w:type="continuationSeparator" w:id="0">
    <w:p w14:paraId="3AEB0B77" w14:textId="77777777" w:rsidR="00FC2C79" w:rsidRDefault="00FC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1A3" w14:textId="77777777"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8A62A6" wp14:editId="56F73F03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9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D"/>
    <w:rsid w:val="00004EBB"/>
    <w:rsid w:val="00021629"/>
    <w:rsid w:val="00041249"/>
    <w:rsid w:val="00051C08"/>
    <w:rsid w:val="0005668A"/>
    <w:rsid w:val="000624A5"/>
    <w:rsid w:val="00063057"/>
    <w:rsid w:val="00067F35"/>
    <w:rsid w:val="00080FFE"/>
    <w:rsid w:val="00085922"/>
    <w:rsid w:val="00093841"/>
    <w:rsid w:val="000947C7"/>
    <w:rsid w:val="000B0989"/>
    <w:rsid w:val="000B0CDC"/>
    <w:rsid w:val="000C679F"/>
    <w:rsid w:val="000F11FE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C76CF"/>
    <w:rsid w:val="001D2867"/>
    <w:rsid w:val="001D6FCD"/>
    <w:rsid w:val="001F5C4E"/>
    <w:rsid w:val="001F673E"/>
    <w:rsid w:val="002110E5"/>
    <w:rsid w:val="00214864"/>
    <w:rsid w:val="00223E61"/>
    <w:rsid w:val="00285A32"/>
    <w:rsid w:val="00293A26"/>
    <w:rsid w:val="002B0E6E"/>
    <w:rsid w:val="002B27AE"/>
    <w:rsid w:val="002C177C"/>
    <w:rsid w:val="002D660B"/>
    <w:rsid w:val="002E1A4D"/>
    <w:rsid w:val="00303645"/>
    <w:rsid w:val="00313888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3D78"/>
    <w:rsid w:val="003A49BF"/>
    <w:rsid w:val="003A49C8"/>
    <w:rsid w:val="003B278B"/>
    <w:rsid w:val="003C129D"/>
    <w:rsid w:val="003D0502"/>
    <w:rsid w:val="003D4B4B"/>
    <w:rsid w:val="003E37BD"/>
    <w:rsid w:val="003F36AE"/>
    <w:rsid w:val="004257F6"/>
    <w:rsid w:val="00426312"/>
    <w:rsid w:val="00433231"/>
    <w:rsid w:val="004751E3"/>
    <w:rsid w:val="00477A95"/>
    <w:rsid w:val="004A08A7"/>
    <w:rsid w:val="004A360F"/>
    <w:rsid w:val="004A4168"/>
    <w:rsid w:val="004C682C"/>
    <w:rsid w:val="004E23F5"/>
    <w:rsid w:val="004E5A2C"/>
    <w:rsid w:val="004F1CDB"/>
    <w:rsid w:val="005045C2"/>
    <w:rsid w:val="005066AF"/>
    <w:rsid w:val="005066BB"/>
    <w:rsid w:val="00507FC5"/>
    <w:rsid w:val="00521168"/>
    <w:rsid w:val="00522F29"/>
    <w:rsid w:val="00524BC2"/>
    <w:rsid w:val="005307B9"/>
    <w:rsid w:val="005309EF"/>
    <w:rsid w:val="005578DC"/>
    <w:rsid w:val="0057015A"/>
    <w:rsid w:val="005835A8"/>
    <w:rsid w:val="005A0F40"/>
    <w:rsid w:val="005B7EDB"/>
    <w:rsid w:val="005D235F"/>
    <w:rsid w:val="005D497B"/>
    <w:rsid w:val="005F76A1"/>
    <w:rsid w:val="00614E79"/>
    <w:rsid w:val="00614EDE"/>
    <w:rsid w:val="00641AB6"/>
    <w:rsid w:val="0066626F"/>
    <w:rsid w:val="0068502B"/>
    <w:rsid w:val="00694F60"/>
    <w:rsid w:val="006A5D23"/>
    <w:rsid w:val="006C09B1"/>
    <w:rsid w:val="006C4418"/>
    <w:rsid w:val="006D0C42"/>
    <w:rsid w:val="006E285B"/>
    <w:rsid w:val="006E2E61"/>
    <w:rsid w:val="006E6019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7A13"/>
    <w:rsid w:val="00771363"/>
    <w:rsid w:val="0078662A"/>
    <w:rsid w:val="00797CC5"/>
    <w:rsid w:val="007D20DD"/>
    <w:rsid w:val="007E43BD"/>
    <w:rsid w:val="007E4FAD"/>
    <w:rsid w:val="007F3FBE"/>
    <w:rsid w:val="007F4707"/>
    <w:rsid w:val="007F7E6E"/>
    <w:rsid w:val="00806C84"/>
    <w:rsid w:val="0080755E"/>
    <w:rsid w:val="00811F7A"/>
    <w:rsid w:val="0082452C"/>
    <w:rsid w:val="00824555"/>
    <w:rsid w:val="00827DD0"/>
    <w:rsid w:val="00835FA6"/>
    <w:rsid w:val="00847ED5"/>
    <w:rsid w:val="0085372D"/>
    <w:rsid w:val="0088727C"/>
    <w:rsid w:val="008B3DC0"/>
    <w:rsid w:val="008C6874"/>
    <w:rsid w:val="008D0178"/>
    <w:rsid w:val="008E2EE8"/>
    <w:rsid w:val="008E7290"/>
    <w:rsid w:val="008F39E1"/>
    <w:rsid w:val="00917A2E"/>
    <w:rsid w:val="00924B6F"/>
    <w:rsid w:val="009347F9"/>
    <w:rsid w:val="00936D6A"/>
    <w:rsid w:val="009453E5"/>
    <w:rsid w:val="00960FA7"/>
    <w:rsid w:val="00962AC4"/>
    <w:rsid w:val="0097514D"/>
    <w:rsid w:val="009777FE"/>
    <w:rsid w:val="009905DD"/>
    <w:rsid w:val="009946A0"/>
    <w:rsid w:val="009A0D61"/>
    <w:rsid w:val="009B0EA0"/>
    <w:rsid w:val="009B2120"/>
    <w:rsid w:val="009B74CD"/>
    <w:rsid w:val="009C77A6"/>
    <w:rsid w:val="009E37B2"/>
    <w:rsid w:val="009F4DE1"/>
    <w:rsid w:val="00A06D53"/>
    <w:rsid w:val="00A0781E"/>
    <w:rsid w:val="00A2065D"/>
    <w:rsid w:val="00A254C3"/>
    <w:rsid w:val="00A3721C"/>
    <w:rsid w:val="00A41B05"/>
    <w:rsid w:val="00A46A0A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42049"/>
    <w:rsid w:val="00B85ABB"/>
    <w:rsid w:val="00BA6C43"/>
    <w:rsid w:val="00BA7B08"/>
    <w:rsid w:val="00BB0536"/>
    <w:rsid w:val="00BB1C92"/>
    <w:rsid w:val="00BB67C9"/>
    <w:rsid w:val="00BC22FD"/>
    <w:rsid w:val="00BD6E31"/>
    <w:rsid w:val="00BE29EF"/>
    <w:rsid w:val="00BE415B"/>
    <w:rsid w:val="00C133F4"/>
    <w:rsid w:val="00C264B2"/>
    <w:rsid w:val="00C271B5"/>
    <w:rsid w:val="00C34355"/>
    <w:rsid w:val="00C3489D"/>
    <w:rsid w:val="00C55163"/>
    <w:rsid w:val="00C93B75"/>
    <w:rsid w:val="00CA6A7F"/>
    <w:rsid w:val="00CA7D29"/>
    <w:rsid w:val="00CC576B"/>
    <w:rsid w:val="00CC6691"/>
    <w:rsid w:val="00CD5845"/>
    <w:rsid w:val="00CF3EC2"/>
    <w:rsid w:val="00CF4870"/>
    <w:rsid w:val="00CF5D47"/>
    <w:rsid w:val="00D02393"/>
    <w:rsid w:val="00D0307E"/>
    <w:rsid w:val="00D1328E"/>
    <w:rsid w:val="00D26B77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262BD"/>
    <w:rsid w:val="00E44700"/>
    <w:rsid w:val="00E566EA"/>
    <w:rsid w:val="00E57EEB"/>
    <w:rsid w:val="00E76E08"/>
    <w:rsid w:val="00E94DBF"/>
    <w:rsid w:val="00EA34F6"/>
    <w:rsid w:val="00EB6FCC"/>
    <w:rsid w:val="00EC1869"/>
    <w:rsid w:val="00EC37E8"/>
    <w:rsid w:val="00ED12DC"/>
    <w:rsid w:val="00ED5204"/>
    <w:rsid w:val="00ED616A"/>
    <w:rsid w:val="00F0353E"/>
    <w:rsid w:val="00F05441"/>
    <w:rsid w:val="00F1197B"/>
    <w:rsid w:val="00F12891"/>
    <w:rsid w:val="00F41755"/>
    <w:rsid w:val="00F57424"/>
    <w:rsid w:val="00FA6C4E"/>
    <w:rsid w:val="00FB7673"/>
    <w:rsid w:val="00FC2C79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49C2"/>
  <w15:docId w15:val="{7F03C9D9-541F-4AE4-8CE9-00BE192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0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1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B6302FD774A07BA8865A84DB3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8201-5CD0-4A74-83F9-11D86689ABB6}"/>
      </w:docPartPr>
      <w:docPartBody>
        <w:p w:rsidR="00DE49DC" w:rsidRDefault="00752F3C" w:rsidP="00752F3C">
          <w:pPr>
            <w:pStyle w:val="32CB6302FD774A07BA8865A84DB324F57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8CEEF6102CF74E18B12A1B87699A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E3C5-B0D6-472A-9E5E-AFC734EB4530}"/>
      </w:docPartPr>
      <w:docPartBody>
        <w:p w:rsidR="00DE49DC" w:rsidRDefault="00752F3C" w:rsidP="00752F3C">
          <w:pPr>
            <w:pStyle w:val="8CEEF6102CF74E18B12A1B87699A789B6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A6BCF25BA69A4031BABF9649A1FD0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868C5-B3CE-4877-B574-A1442B390C8D}"/>
      </w:docPartPr>
      <w:docPartBody>
        <w:p w:rsidR="00DE49DC" w:rsidRDefault="00752F3C" w:rsidP="00752F3C">
          <w:pPr>
            <w:pStyle w:val="A6BCF25BA69A4031BABF9649A1FD0F105"/>
          </w:pPr>
          <w:r w:rsidRPr="00E271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D"/>
    <w:rsid w:val="000F2FB5"/>
    <w:rsid w:val="0014370B"/>
    <w:rsid w:val="005F18B5"/>
    <w:rsid w:val="006B035D"/>
    <w:rsid w:val="00731727"/>
    <w:rsid w:val="00752F3C"/>
    <w:rsid w:val="008D5EEB"/>
    <w:rsid w:val="00A6176F"/>
    <w:rsid w:val="00A82788"/>
    <w:rsid w:val="00DE49DC"/>
    <w:rsid w:val="00ED7930"/>
    <w:rsid w:val="00F122E9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2F3C"/>
    <w:rPr>
      <w:color w:val="808080"/>
    </w:rPr>
  </w:style>
  <w:style w:type="paragraph" w:customStyle="1" w:styleId="32CB6302FD774A07BA8865A84DB324F57">
    <w:name w:val="32CB6302FD774A07BA8865A84DB324F57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6">
    <w:name w:val="8CEEF6102CF74E18B12A1B87699A789B6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5">
    <w:name w:val="A6BCF25BA69A4031BABF9649A1FD0F105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2021-01-22T09:41:00Z</cp:lastPrinted>
  <dcterms:created xsi:type="dcterms:W3CDTF">2021-06-07T08:00:00Z</dcterms:created>
  <dcterms:modified xsi:type="dcterms:W3CDTF">2021-06-07T08:00:00Z</dcterms:modified>
</cp:coreProperties>
</file>