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8D" w:rsidRDefault="00242A10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3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478D" w:rsidRDefault="00BB478D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BB478D" w:rsidRDefault="00242A1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BB478D" w:rsidRDefault="00242A1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BB478D" w:rsidRDefault="00BB478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BB478D" w:rsidRDefault="00242A1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KOLEKCE REAGUJÍCÍ NA AKTUÁLNÍ VÝVOJ MÓDY A PŘINÁŠEJÍCÍ VLASTNÍ AUTORSKÝ PŘÍSTUP.</w:t>
      </w:r>
    </w:p>
    <w:p w:rsidR="00BB478D" w:rsidRDefault="00BB478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BB478D" w:rsidRDefault="00242A1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ZÍKOVÁ Kristina</w:t>
      </w:r>
    </w:p>
    <w:p w:rsidR="00BB478D" w:rsidRDefault="00242A1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Fashion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design</w:t>
      </w:r>
    </w:p>
    <w:p w:rsidR="00BB478D" w:rsidRDefault="00BB478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BB478D" w:rsidRDefault="00242A1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  </w:t>
      </w:r>
    </w:p>
    <w:p w:rsidR="00BB478D" w:rsidRDefault="00242A1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Adam Frk  </w:t>
      </w:r>
    </w:p>
    <w:p w:rsidR="00BB478D" w:rsidRDefault="00BB478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GoBack"/>
      <w:bookmarkEnd w:id="1"/>
    </w:p>
    <w:p w:rsidR="00BB478D" w:rsidRDefault="00242A10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BB478D" w:rsidRDefault="00242A1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Cíl práce byl splněn. Studentka vytvořila kolekci tří úplných </w:t>
      </w:r>
      <w:proofErr w:type="spellStart"/>
      <w:r>
        <w:rPr>
          <w:rFonts w:ascii="Garamond" w:eastAsia="Garamond" w:hAnsi="Garamond" w:cs="Garamond"/>
          <w:sz w:val="24"/>
          <w:szCs w:val="24"/>
        </w:rPr>
        <w:t>outfitů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rozšířených o doplňky na téma KOLEKCE REAGUJÍCÍ NA AKTUÁLNÍ VÝVOJ MÓDY A PŘINÁŠEJÍCÍ VLASTNÍ AUTORSKÝ PŘÍSTUP. </w:t>
      </w:r>
    </w:p>
    <w:p w:rsidR="00BB478D" w:rsidRDefault="00BB478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BB478D" w:rsidRDefault="00242A10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</w:t>
      </w:r>
      <w:r>
        <w:rPr>
          <w:rFonts w:ascii="Garamond" w:eastAsia="Garamond" w:hAnsi="Garamond" w:cs="Garamond"/>
          <w:b/>
          <w:sz w:val="24"/>
          <w:szCs w:val="24"/>
        </w:rPr>
        <w:t>čný komentář hodnotitele</w:t>
      </w:r>
    </w:p>
    <w:p w:rsidR="00BB478D" w:rsidRDefault="00242A10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Autorka se v práci zabývá tvorbou kolekce inspirované současnými módními trendy a zároveň se snaží komentovat společenskou situaci týkající se globální pandemie. Na základě trendových barevnic </w:t>
      </w: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t>Pantone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tvořila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barevné kompozice, zat</w:t>
      </w:r>
      <w:r>
        <w:rPr>
          <w:rFonts w:ascii="Garamond" w:eastAsia="Garamond" w:hAnsi="Garamond" w:cs="Garamond"/>
          <w:sz w:val="24"/>
          <w:szCs w:val="24"/>
        </w:rPr>
        <w:t>ímco konstrukční řešení oděvů je inspirované trendem, který se vyznačuje kombinací formálního a funkčního/</w:t>
      </w:r>
      <w:proofErr w:type="spellStart"/>
      <w:r>
        <w:rPr>
          <w:rFonts w:ascii="Garamond" w:eastAsia="Garamond" w:hAnsi="Garamond" w:cs="Garamond"/>
          <w:sz w:val="24"/>
          <w:szCs w:val="24"/>
        </w:rPr>
        <w:t>outdoorového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oděvu.</w:t>
      </w:r>
    </w:p>
    <w:p w:rsidR="00BB478D" w:rsidRDefault="00242A10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Za největší přínos práce považuji práci s funkčními materiály. Z finálních oděvů i textové části je zjevné, že se studentka dostat</w:t>
      </w:r>
      <w:r>
        <w:rPr>
          <w:rFonts w:ascii="Garamond" w:eastAsia="Garamond" w:hAnsi="Garamond" w:cs="Garamond"/>
          <w:sz w:val="24"/>
          <w:szCs w:val="24"/>
        </w:rPr>
        <w:t xml:space="preserve">ečně seznámila s materiály, které ji poskytla firma Stigma </w:t>
      </w:r>
      <w:proofErr w:type="spellStart"/>
      <w:r>
        <w:rPr>
          <w:rFonts w:ascii="Garamond" w:eastAsia="Garamond" w:hAnsi="Garamond" w:cs="Garamond"/>
          <w:sz w:val="24"/>
          <w:szCs w:val="24"/>
        </w:rPr>
        <w:lastRenderedPageBreak/>
        <w:t>Distribution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 zvolila i vhodné technologie na jejich zpracování. Oděvy jsou zpracovány velmi čistě a kvalitně. Studentka tak svůj záměr zpracovat kolekci s ohledem na kvalitní řemeslo a funkčnost </w:t>
      </w:r>
      <w:r>
        <w:rPr>
          <w:rFonts w:ascii="Garamond" w:eastAsia="Garamond" w:hAnsi="Garamond" w:cs="Garamond"/>
          <w:sz w:val="24"/>
          <w:szCs w:val="24"/>
        </w:rPr>
        <w:t>splnila.</w:t>
      </w:r>
    </w:p>
    <w:p w:rsidR="00BB478D" w:rsidRDefault="00242A10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Negativně hodnotím barevnou a kompoziční roztříštěnost bund a vesty, která je zapříčiněna použitím zbytkových materiálů, které byly autorce poskytnuty. Barvy spolu neladí a na oděvech vytvářejí zbytečný vizuální nepořádek. Jednotlivé barevné panel</w:t>
      </w:r>
      <w:r>
        <w:rPr>
          <w:rFonts w:ascii="Garamond" w:eastAsia="Garamond" w:hAnsi="Garamond" w:cs="Garamond"/>
          <w:sz w:val="24"/>
          <w:szCs w:val="24"/>
        </w:rPr>
        <w:t>y jsou podle mého názoru zakomponované nešťastně a bez ohledu na střihovou konstrukci. Výsledkem jsou tak oděvy, které nejsou zajímavé tvarem, objemem, materiálem či funkčními prvky, ale zejména grafickou kompozicí v přední části oděvu. Odkazy na pánské fo</w:t>
      </w:r>
      <w:r>
        <w:rPr>
          <w:rFonts w:ascii="Garamond" w:eastAsia="Garamond" w:hAnsi="Garamond" w:cs="Garamond"/>
          <w:sz w:val="24"/>
          <w:szCs w:val="24"/>
        </w:rPr>
        <w:t>rmální oděvy nevnímám jako přínos. Studentka podle mého názoru nevyužila potenciál, který poskytuje formát bundy/anoraku.</w:t>
      </w:r>
    </w:p>
    <w:p w:rsidR="00BB478D" w:rsidRDefault="00242A10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Za nedostatečné považuji řešení spodních částí oděvů, které s těmi svrchními nekorespondují po střihové ani materiálové stránce. Zvláš</w:t>
      </w:r>
      <w:r>
        <w:rPr>
          <w:rFonts w:ascii="Garamond" w:eastAsia="Garamond" w:hAnsi="Garamond" w:cs="Garamond"/>
          <w:sz w:val="24"/>
          <w:szCs w:val="24"/>
        </w:rPr>
        <w:t>tě pánské kalhoty působí na mužské postavě nelichotivě.</w:t>
      </w:r>
    </w:p>
    <w:p w:rsidR="00BB478D" w:rsidRDefault="00242A10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Studentka oděvy rozšířila o doplňky v podobě klobouků a nákrčníku. Klobouky mají zajímavý tvar a funkční využití. Potisk nákrčníku a části klobouku považuji za technicky dobře zvládnutý. Výhrady mám v</w:t>
      </w:r>
      <w:r>
        <w:rPr>
          <w:rFonts w:ascii="Garamond" w:eastAsia="Garamond" w:hAnsi="Garamond" w:cs="Garamond"/>
          <w:sz w:val="24"/>
          <w:szCs w:val="24"/>
        </w:rPr>
        <w:t>šak k samotnému grafickému vzoru. Rozumím, že pandemie se stala každodenní součástí našich životů, nevidím však důvod v použití fotek lidí s rouškami na nákrčníku a klobouku. Pokud šlo o zachycení ponuré atmosféry probíhající pandemie, tento záměr nekoresp</w:t>
      </w:r>
      <w:r>
        <w:rPr>
          <w:rFonts w:ascii="Garamond" w:eastAsia="Garamond" w:hAnsi="Garamond" w:cs="Garamond"/>
          <w:sz w:val="24"/>
          <w:szCs w:val="24"/>
        </w:rPr>
        <w:t>onduje s dynamickým a sportovním charakterem svrchních oděvů.</w:t>
      </w:r>
    </w:p>
    <w:p w:rsidR="00BB478D" w:rsidRDefault="00BB478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BB478D" w:rsidRDefault="00242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BB478D" w:rsidRDefault="00242A10">
      <w:pPr>
        <w:spacing w:after="100"/>
        <w:ind w:left="280"/>
        <w:rPr>
          <w:rFonts w:ascii="Arial" w:eastAsia="Arial" w:hAnsi="Arial" w:cs="Arial"/>
          <w:i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Z mého pohledu se nejedná o plagiátorství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BB478D" w:rsidRDefault="00BB478D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BB478D" w:rsidRDefault="00242A1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BB478D" w:rsidRDefault="00242A10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Navrhuji známku velmi dobře. Studentka úspěšně pracovala s funkčními materiály, volila vhodné technologie zpracování a kolekci rozšířila o doplňky. Za negativum však považuji barevnou kompozici bund a materiálové a střihové řešení kalhot a šatů. Tomu odpov</w:t>
      </w:r>
      <w:r>
        <w:rPr>
          <w:rFonts w:ascii="Garamond" w:eastAsia="Garamond" w:hAnsi="Garamond" w:cs="Garamond"/>
          <w:sz w:val="24"/>
          <w:szCs w:val="24"/>
        </w:rPr>
        <w:t xml:space="preserve">ídá výše uvedené hodnocení.  </w:t>
      </w:r>
    </w:p>
    <w:p w:rsidR="00BB478D" w:rsidRDefault="00BB478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BB478D" w:rsidRDefault="00242A10" w:rsidP="00A33C84">
      <w:pPr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A33C84">
        <w:rPr>
          <w:rFonts w:ascii="Garamond" w:eastAsia="Garamond" w:hAnsi="Garamond" w:cs="Garamond"/>
          <w:b/>
          <w:sz w:val="24"/>
          <w:szCs w:val="24"/>
        </w:rPr>
        <w:t xml:space="preserve"> 25. 6. 2021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Adam Frk  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sectPr w:rsidR="00BB478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10" w:rsidRDefault="00242A10">
      <w:pPr>
        <w:spacing w:after="0" w:line="240" w:lineRule="auto"/>
      </w:pPr>
      <w:r>
        <w:separator/>
      </w:r>
    </w:p>
  </w:endnote>
  <w:endnote w:type="continuationSeparator" w:id="0">
    <w:p w:rsidR="00242A10" w:rsidRDefault="0024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8D" w:rsidRDefault="00242A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D47261">
      <w:rPr>
        <w:rFonts w:ascii="Arial" w:eastAsia="Arial" w:hAnsi="Arial" w:cs="Arial"/>
        <w:color w:val="000000"/>
      </w:rPr>
      <w:fldChar w:fldCharType="separate"/>
    </w:r>
    <w:r w:rsidR="00A33C84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BB478D" w:rsidRDefault="00BB4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10" w:rsidRDefault="00242A10">
      <w:pPr>
        <w:spacing w:after="0" w:line="240" w:lineRule="auto"/>
      </w:pPr>
      <w:r>
        <w:separator/>
      </w:r>
    </w:p>
  </w:footnote>
  <w:footnote w:type="continuationSeparator" w:id="0">
    <w:p w:rsidR="00242A10" w:rsidRDefault="0024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7DD9"/>
    <w:multiLevelType w:val="multilevel"/>
    <w:tmpl w:val="84D8D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D"/>
    <w:rsid w:val="00242A10"/>
    <w:rsid w:val="00A33C84"/>
    <w:rsid w:val="00BB478D"/>
    <w:rsid w:val="00D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6166"/>
  <w15:docId w15:val="{67A8D806-1D8C-43CB-82BC-369437D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e8tIiwp+G6zhVCoQ3vhr2WyMA==">AMUW2mVGcWD1brSue3hbE+clXUWbpV4ZvLD9Pj9XkxzdV2pucXD3PYT8vnaFq9L2h42OCesXY2X5ZBnr32mlKYl5WzL1NGeE0sVELBbaKh+9nPJtmO+w1bsJdLIK83AWSyoRUSV6iIiT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2021-05-25T12:12:00Z</dcterms:created>
  <dcterms:modified xsi:type="dcterms:W3CDTF">2021-05-25T12:13:00Z</dcterms:modified>
</cp:coreProperties>
</file>