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6E" w:rsidRDefault="001236ED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3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7B6E" w:rsidRDefault="00E27B6E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E27B6E" w:rsidRDefault="001236ED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E27B6E" w:rsidRDefault="001236ED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E27B6E" w:rsidRDefault="00E27B6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E27B6E" w:rsidRDefault="001236E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Název bakalářské práce: EVERYDAY DESIGN</w:t>
      </w:r>
    </w:p>
    <w:p w:rsidR="00E27B6E" w:rsidRDefault="00E27B6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E27B6E" w:rsidRDefault="001236E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ZÁLEŠÁKOVÁ Veronika</w:t>
      </w:r>
    </w:p>
    <w:p w:rsidR="00E27B6E" w:rsidRDefault="00E27B6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E27B6E" w:rsidRDefault="001236E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 Sochařství, specializace Keramika</w:t>
      </w:r>
    </w:p>
    <w:p w:rsidR="00E27B6E" w:rsidRDefault="00E27B6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E27B6E" w:rsidRDefault="001236E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  </w:t>
      </w:r>
    </w:p>
    <w:p w:rsidR="00E27B6E" w:rsidRDefault="001236E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MgA. Jiří Novotný  </w:t>
      </w:r>
    </w:p>
    <w:p w:rsidR="00E27B6E" w:rsidRDefault="00E27B6E">
      <w:pPr>
        <w:spacing w:after="120" w:line="360" w:lineRule="auto"/>
        <w:ind w:left="360"/>
        <w:rPr>
          <w:rFonts w:ascii="Garamond" w:eastAsia="Garamond" w:hAnsi="Garamond" w:cs="Garamond"/>
          <w:i/>
          <w:color w:val="FF00FF"/>
          <w:sz w:val="24"/>
          <w:szCs w:val="24"/>
        </w:rPr>
      </w:pPr>
    </w:p>
    <w:p w:rsidR="00E27B6E" w:rsidRDefault="00E27B6E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E27B6E" w:rsidRDefault="001236E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Cíl bakalářské práce Veroniky Zálešákové je mi blízký. Kromě samotného zadání vytvořit ucelenou soupravu samostatně vznikajících produktů a následně tento projekt propagovat,  byl hlavní důvod osvěžení produkce histori</w:t>
      </w:r>
      <w:r>
        <w:rPr>
          <w:rFonts w:ascii="Garamond" w:eastAsia="Garamond" w:hAnsi="Garamond" w:cs="Garamond"/>
          <w:sz w:val="24"/>
          <w:szCs w:val="24"/>
        </w:rPr>
        <w:t xml:space="preserve">cké manufaktury Schlaggenwald. </w:t>
      </w:r>
    </w:p>
    <w:p w:rsidR="00E27B6E" w:rsidRDefault="001236E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Škoda, že tento impuls přišel už příliš pozdě, protože manufaktura mezitím padla.</w:t>
      </w:r>
    </w:p>
    <w:p w:rsidR="00E27B6E" w:rsidRDefault="001236E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Ale vize a přístup Veroniky byl určitě správný. Právě v odvaze realizovat kvalitní a současné produkty vidím jednoznačně budoucnost a udržitel</w:t>
      </w:r>
      <w:r>
        <w:rPr>
          <w:rFonts w:ascii="Garamond" w:eastAsia="Garamond" w:hAnsi="Garamond" w:cs="Garamond"/>
          <w:sz w:val="24"/>
          <w:szCs w:val="24"/>
        </w:rPr>
        <w:t xml:space="preserve">nost podobných porcelánových manufaktur a továren, kterou jim nemůže zaručit z podstaty donekonečna opakovaná historická produkce, jako jejich mantra a jediný možný přístup uctívání tradice bez vlastní vize, jak tuto tradici rozvinout. A proto by měli být </w:t>
      </w:r>
      <w:r>
        <w:rPr>
          <w:rFonts w:ascii="Garamond" w:eastAsia="Garamond" w:hAnsi="Garamond" w:cs="Garamond"/>
          <w:sz w:val="24"/>
          <w:szCs w:val="24"/>
        </w:rPr>
        <w:t>k podobným vizím otevření</w:t>
      </w:r>
    </w:p>
    <w:p w:rsidR="00E27B6E" w:rsidRDefault="001236E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vděčně je přijímat.</w:t>
      </w:r>
    </w:p>
    <w:p w:rsidR="00E27B6E" w:rsidRDefault="00E27B6E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:rsidR="00E27B6E" w:rsidRDefault="001236E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Výslednou kolekci porcelánových produktů denní potřeby určených pro stolování můžu posoudit jen na základě předložené fotodokumentace. I když chápu myšlenku možnosti kombinovat různé kolekce dohromady, vnímá</w:t>
      </w:r>
      <w:r>
        <w:rPr>
          <w:rFonts w:ascii="Garamond" w:eastAsia="Garamond" w:hAnsi="Garamond" w:cs="Garamond"/>
          <w:sz w:val="24"/>
          <w:szCs w:val="24"/>
        </w:rPr>
        <w:t>m výsledek jako tři samostatné, jiné a velmi povedené kolekce.</w:t>
      </w:r>
    </w:p>
    <w:p w:rsidR="00E27B6E" w:rsidRDefault="001236E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Kromě vizuální kvality výsledného designu oceňuji, jak se autorka vypořádala s cíli, které si zvolila.</w:t>
      </w:r>
    </w:p>
    <w:p w:rsidR="00E27B6E" w:rsidRDefault="001236E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Nejlépe hodnotím kolekci Kilián, kdy použitím principu extrudování a následnou drobnou rot</w:t>
      </w:r>
      <w:r>
        <w:rPr>
          <w:rFonts w:ascii="Garamond" w:eastAsia="Garamond" w:hAnsi="Garamond" w:cs="Garamond"/>
          <w:sz w:val="24"/>
          <w:szCs w:val="24"/>
        </w:rPr>
        <w:t>ací původních historických rokokových střihů po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ední, vzniká příjemná jemná modelace na jednotlivých kusech souboru. </w:t>
      </w:r>
    </w:p>
    <w:p w:rsidR="00E27B6E" w:rsidRDefault="001236E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Díky současným postupům a možnosti přípravy modelu pomocí 3D softwaru tak přirozeně vzniká současný tvar i přirozený dekor, který nese otisk použité technologie i doby a má svojí vnitřní logiku. </w:t>
      </w:r>
    </w:p>
    <w:p w:rsidR="00E27B6E" w:rsidRDefault="001236E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Takový dekor je pro mě vždy cennější než dodatečné “zdobení”</w:t>
      </w:r>
      <w:r>
        <w:rPr>
          <w:rFonts w:ascii="Garamond" w:eastAsia="Garamond" w:hAnsi="Garamond" w:cs="Garamond"/>
          <w:sz w:val="24"/>
          <w:szCs w:val="24"/>
        </w:rPr>
        <w:t xml:space="preserve"> ornamentem at´ je sebelepší. </w:t>
      </w:r>
    </w:p>
    <w:p w:rsidR="00E27B6E" w:rsidRDefault="001236E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Velmi kladně hodnotím i zmíněnou zvolenou cestu mezioborové spolupráce při realizaci výsledných kolekcí. Tento způsob práce je bližší realitě a praxi, kdy se na úspěchu výrobku, kromě nesporně dobrého autorského designu, podílí i spousta dalších profesí, k</w:t>
      </w:r>
      <w:r>
        <w:rPr>
          <w:rFonts w:ascii="Garamond" w:eastAsia="Garamond" w:hAnsi="Garamond" w:cs="Garamond"/>
          <w:sz w:val="24"/>
          <w:szCs w:val="24"/>
        </w:rPr>
        <w:t>teré určují,  jestli se z kvalitního designu stane i úspěšný produkt.</w:t>
      </w:r>
    </w:p>
    <w:p w:rsidR="00E27B6E" w:rsidRDefault="00E27B6E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:rsidR="00E27B6E" w:rsidRDefault="001236E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Bakalářskou práci EVERYDAY DESIGN tedy hodnotím známkou výborně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</w:p>
    <w:p w:rsidR="00E27B6E" w:rsidRDefault="00E27B6E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:rsidR="00E27B6E" w:rsidRDefault="001236E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 základě předložené fotodokumentace můžu soudit, že se jedná o autorčin design a dílo není plagiát.</w:t>
      </w:r>
    </w:p>
    <w:p w:rsidR="00E27B6E" w:rsidRDefault="00E27B6E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:rsidR="00E27B6E" w:rsidRDefault="00E27B6E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:rsidR="00E27B6E" w:rsidRDefault="00E27B6E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:rsidR="00E27B6E" w:rsidRDefault="00E27B6E">
      <w:pPr>
        <w:spacing w:after="120" w:line="360" w:lineRule="auto"/>
        <w:ind w:left="360"/>
        <w:rPr>
          <w:rFonts w:ascii="Garamond" w:eastAsia="Garamond" w:hAnsi="Garamond" w:cs="Garamond"/>
          <w:i/>
          <w:color w:val="FF00FF"/>
          <w:sz w:val="24"/>
          <w:szCs w:val="24"/>
        </w:rPr>
      </w:pPr>
    </w:p>
    <w:p w:rsidR="00E27B6E" w:rsidRDefault="001236ED">
      <w:pPr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Datu</w:t>
      </w:r>
      <w:r>
        <w:rPr>
          <w:rFonts w:ascii="Garamond" w:eastAsia="Garamond" w:hAnsi="Garamond" w:cs="Garamond"/>
          <w:b/>
          <w:sz w:val="24"/>
          <w:szCs w:val="24"/>
        </w:rPr>
        <w:t>m:</w:t>
      </w:r>
      <w:r>
        <w:rPr>
          <w:rFonts w:ascii="Garamond" w:eastAsia="Garamond" w:hAnsi="Garamond" w:cs="Garamond"/>
          <w:b/>
          <w:sz w:val="24"/>
          <w:szCs w:val="24"/>
        </w:rPr>
        <w:tab/>
        <w:t>14.</w:t>
      </w:r>
      <w:r w:rsidR="00DE01FC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8.</w:t>
      </w:r>
      <w:r w:rsidR="00DE01FC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1" w:name="_GoBack"/>
      <w:bookmarkEnd w:id="1"/>
      <w:r>
        <w:rPr>
          <w:rFonts w:ascii="Garamond" w:eastAsia="Garamond" w:hAnsi="Garamond" w:cs="Garamond"/>
          <w:b/>
          <w:sz w:val="24"/>
          <w:szCs w:val="24"/>
        </w:rPr>
        <w:t>2021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               MgA. Jiří Novotný</w:t>
      </w:r>
    </w:p>
    <w:sectPr w:rsidR="00E27B6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ED" w:rsidRDefault="001236ED">
      <w:pPr>
        <w:spacing w:after="0" w:line="240" w:lineRule="auto"/>
      </w:pPr>
      <w:r>
        <w:separator/>
      </w:r>
    </w:p>
  </w:endnote>
  <w:endnote w:type="continuationSeparator" w:id="0">
    <w:p w:rsidR="001236ED" w:rsidRDefault="0012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6E" w:rsidRDefault="00123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DE01FC">
      <w:rPr>
        <w:rFonts w:ascii="Arial" w:eastAsia="Arial" w:hAnsi="Arial" w:cs="Arial"/>
        <w:color w:val="000000"/>
      </w:rPr>
      <w:fldChar w:fldCharType="separate"/>
    </w:r>
    <w:r w:rsidR="00DE01FC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E27B6E" w:rsidRDefault="00E27B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ED" w:rsidRDefault="001236ED">
      <w:pPr>
        <w:spacing w:after="0" w:line="240" w:lineRule="auto"/>
      </w:pPr>
      <w:r>
        <w:separator/>
      </w:r>
    </w:p>
  </w:footnote>
  <w:footnote w:type="continuationSeparator" w:id="0">
    <w:p w:rsidR="001236ED" w:rsidRDefault="00123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E"/>
    <w:rsid w:val="001236ED"/>
    <w:rsid w:val="00DE01FC"/>
    <w:rsid w:val="00E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9470"/>
  <w15:docId w15:val="{5710C573-1C3F-4444-9516-8B89614A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n4ensVKY4/TmCCupsCiaaKwgg==">AMUW2mXkCz6Kbqne3hHFD9LML9s67PojGzYu6A+SXaj8TvIsZ8Iz4/UGTGu9K5IOtwgRLi2kly4nVkSZZiHqdcdSJbjekPdUOKnyXWibeJcd1xmLqcc5IF6AZb11GWZMvNkQXob3iwyF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2021-08-24T13:57:00Z</dcterms:created>
  <dcterms:modified xsi:type="dcterms:W3CDTF">2021-08-24T13:57:00Z</dcterms:modified>
</cp:coreProperties>
</file>