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36EB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36EB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</w:t>
      </w:r>
      <w:r w:rsidR="00946783">
        <w:rPr>
          <w:b/>
          <w:i/>
        </w:rPr>
        <w:t>Karina Vychytilová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 xml:space="preserve">NÁZEV </w:t>
      </w:r>
      <w:proofErr w:type="gramStart"/>
      <w:r>
        <w:t>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946783">
        <w:rPr>
          <w:b/>
          <w:i/>
        </w:rPr>
        <w:t>jemenská</w:t>
      </w:r>
      <w:proofErr w:type="gramEnd"/>
      <w:r w:rsidR="00946783">
        <w:rPr>
          <w:b/>
          <w:i/>
        </w:rPr>
        <w:t xml:space="preserve"> chudoba, téma ohrožující bezpečnost zemí Perského zálivu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336EB3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2197C">
        <w:t xml:space="preserve">Šárka </w:t>
      </w:r>
      <w:proofErr w:type="spellStart"/>
      <w:r w:rsidR="0002197C">
        <w:t>Cabadová</w:t>
      </w:r>
      <w:proofErr w:type="spellEnd"/>
      <w:r w:rsidR="0002197C">
        <w:t xml:space="preserve"> </w:t>
      </w:r>
      <w:proofErr w:type="spellStart"/>
      <w:r w:rsidR="0002197C"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4678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Autorka si cíl práce vytyčuje a upřesňuje v úvodu několikrát. Píše např. že: „si klade za cíl zasadit téma jemenské chudoby do kontextu regionálních </w:t>
      </w:r>
      <w:proofErr w:type="gramStart"/>
      <w:r>
        <w:rPr>
          <w:sz w:val="20"/>
          <w:szCs w:val="20"/>
        </w:rPr>
        <w:t>problémů ... (a domnívá</w:t>
      </w:r>
      <w:proofErr w:type="gramEnd"/>
      <w:r>
        <w:rPr>
          <w:sz w:val="20"/>
          <w:szCs w:val="20"/>
        </w:rPr>
        <w:t xml:space="preserve"> se že) Jemen, jak nejchudší země regionu Perského zálivu, představuje pro ostatní státy regionu bezpečnostní hrozbu.  … cílem práce je dokázat, že je v zájmu ostatních zemí Perského záliv efektivně se podílet na stabilizaci politické a ekonomické situace jemenské republiky“ (s. 2). Dále pak stanovuje několik tezí a doplňujících otázek (s. 3). Je obtížné určit, zda autorka splnila cíl práce, cílů je totiž několik a velmi různorodých. Autorka chce analyzovat </w:t>
      </w:r>
      <w:proofErr w:type="spellStart"/>
      <w:r>
        <w:rPr>
          <w:sz w:val="20"/>
          <w:szCs w:val="20"/>
        </w:rPr>
        <w:t>sekuritizaci</w:t>
      </w:r>
      <w:proofErr w:type="spellEnd"/>
      <w:r>
        <w:rPr>
          <w:sz w:val="20"/>
          <w:szCs w:val="20"/>
        </w:rPr>
        <w:t xml:space="preserve"> jemenské chudoby, pak chce také analyzovat okolí Jemenu jako regionální bezpečnostní komplex a ukázat, že okolní státy musejí brát pomoc Jemenu seriózně, neboť jemenská nestabilita ohrožuje jejich bezpečnost. Dále si také autorka klade otázku o Jemenu jako slabém státu a zda lze „proti slabé státnosti zakročit prostřednictvím rozvojové pomoci“ (s. 3).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Pr="002821D2" w:rsidRDefault="0094678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Odpovídá nárokům kladeným na magisterské práce.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2821D2" w:rsidRDefault="00946783" w:rsidP="00946783">
      <w:pPr>
        <w:tabs>
          <w:tab w:val="left" w:pos="284"/>
        </w:tabs>
        <w:jc w:val="both"/>
        <w:rPr>
          <w:sz w:val="20"/>
          <w:szCs w:val="20"/>
        </w:rPr>
      </w:pPr>
      <w:r w:rsidRPr="00946783">
        <w:rPr>
          <w:sz w:val="20"/>
          <w:szCs w:val="20"/>
        </w:rPr>
        <w:t>Odpovídá nárokům kladeným na magisterské práce.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4678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Tam, kde autorka zpracovává faktografický materiál a ukazuje, jaká je situace v Jemenu, resp. státech, které jej obklopují, tam je předložený text bez problémů. Za nejslabší a neujasněnou část práce považuji její úvod, vymezení cílů, postupu a teoretického rámce. Autorka dobře nepracuje jak s teorií </w:t>
      </w:r>
      <w:proofErr w:type="spellStart"/>
      <w:r>
        <w:rPr>
          <w:sz w:val="20"/>
          <w:szCs w:val="20"/>
        </w:rPr>
        <w:t>sekuritizace</w:t>
      </w:r>
      <w:proofErr w:type="spellEnd"/>
      <w:r>
        <w:rPr>
          <w:sz w:val="20"/>
          <w:szCs w:val="20"/>
        </w:rPr>
        <w:t xml:space="preserve">, tak s konceptem regionálních bezpečnostních komplexů. Také není jasné, jak přesně je propojuje.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94678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výš. Co je tedy hlavním cílem textu? K čemu jste dospěla?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4678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A9" w:rsidRDefault="00552AA9" w:rsidP="00D10D7C">
      <w:pPr>
        <w:spacing w:after="0" w:line="240" w:lineRule="auto"/>
      </w:pPr>
      <w:r>
        <w:separator/>
      </w:r>
    </w:p>
  </w:endnote>
  <w:endnote w:type="continuationSeparator" w:id="0">
    <w:p w:rsidR="00552AA9" w:rsidRDefault="00552AA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A9" w:rsidRDefault="00552AA9" w:rsidP="00D10D7C">
      <w:pPr>
        <w:spacing w:after="0" w:line="240" w:lineRule="auto"/>
      </w:pPr>
      <w:r>
        <w:separator/>
      </w:r>
    </w:p>
  </w:footnote>
  <w:footnote w:type="continuationSeparator" w:id="0">
    <w:p w:rsidR="00552AA9" w:rsidRDefault="00552AA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336EB3"/>
    <w:rsid w:val="00435ED6"/>
    <w:rsid w:val="004613DA"/>
    <w:rsid w:val="00552AA9"/>
    <w:rsid w:val="00694816"/>
    <w:rsid w:val="007E6414"/>
    <w:rsid w:val="00850400"/>
    <w:rsid w:val="00946783"/>
    <w:rsid w:val="00C301CB"/>
    <w:rsid w:val="00D10D7C"/>
    <w:rsid w:val="00F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726DE3"/>
    <w:rsid w:val="00A630AC"/>
    <w:rsid w:val="00BA1304"/>
    <w:rsid w:val="00D9375A"/>
    <w:rsid w:val="00DC2080"/>
    <w:rsid w:val="00F0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2012-04-28T10:31:00Z</cp:lastPrinted>
  <dcterms:created xsi:type="dcterms:W3CDTF">2012-05-28T15:25:00Z</dcterms:created>
  <dcterms:modified xsi:type="dcterms:W3CDTF">2012-05-28T15:25:00Z</dcterms:modified>
</cp:coreProperties>
</file>