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8" w:rsidRDefault="00272D98"/>
    <w:p w:rsidR="00272D98" w:rsidRPr="00435ED6" w:rsidRDefault="00272D98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DIPLOMOVÉ </w:t>
      </w:r>
      <w:r w:rsidRPr="00435ED6">
        <w:rPr>
          <w:color w:val="auto"/>
        </w:rPr>
        <w:t>PRÁCE</w:t>
      </w:r>
    </w:p>
    <w:p w:rsidR="00272D98" w:rsidRPr="00435ED6" w:rsidRDefault="00272D98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OPONENTKY PRÁCE</w:t>
      </w:r>
    </w:p>
    <w:p w:rsidR="00272D98" w:rsidRDefault="00272D98" w:rsidP="00D10D7C">
      <w:pPr>
        <w:tabs>
          <w:tab w:val="left" w:pos="3480"/>
        </w:tabs>
      </w:pPr>
    </w:p>
    <w:p w:rsidR="00272D98" w:rsidRPr="00435ED6" w:rsidRDefault="00272D98" w:rsidP="00435ED6">
      <w:pPr>
        <w:tabs>
          <w:tab w:val="left" w:pos="2280"/>
        </w:tabs>
        <w:rPr>
          <w:i/>
        </w:rPr>
      </w:pPr>
      <w:r>
        <w:t xml:space="preserve">JMÉNO STUDENTA: </w:t>
      </w:r>
      <w:r>
        <w:tab/>
      </w:r>
      <w:r>
        <w:rPr>
          <w:b/>
        </w:rPr>
        <w:t>ŠTĚPÁN  KRŇOUL</w:t>
      </w:r>
    </w:p>
    <w:p w:rsidR="00272D98" w:rsidRPr="00DC6DDA" w:rsidRDefault="00272D98" w:rsidP="00426188">
      <w:pPr>
        <w:tabs>
          <w:tab w:val="left" w:pos="3480"/>
        </w:tabs>
        <w:jc w:val="both"/>
        <w:rPr>
          <w:b/>
        </w:rPr>
      </w:pPr>
      <w:r>
        <w:t xml:space="preserve">NÁZEV PRÁCE: </w:t>
      </w:r>
      <w:r>
        <w:rPr>
          <w:b/>
        </w:rPr>
        <w:t>První republika – historiografická a didaktická dilemata jejího studia a prezentace.</w:t>
      </w:r>
    </w:p>
    <w:p w:rsidR="00272D98" w:rsidRDefault="00272D98" w:rsidP="00726053">
      <w:pPr>
        <w:tabs>
          <w:tab w:val="left" w:pos="3480"/>
        </w:tabs>
        <w:jc w:val="both"/>
      </w:pPr>
      <w:r>
        <w:t xml:space="preserve">HODNOTIL (u externích vedoucích uveďte též adresu a funkci ve firmě):  </w:t>
      </w:r>
    </w:p>
    <w:p w:rsidR="00272D98" w:rsidRPr="00DC6DDA" w:rsidRDefault="00272D98" w:rsidP="00726053">
      <w:pPr>
        <w:tabs>
          <w:tab w:val="left" w:pos="3480"/>
        </w:tabs>
        <w:jc w:val="both"/>
        <w:rPr>
          <w:b/>
        </w:rPr>
      </w:pPr>
      <w:r w:rsidRPr="00DC6DDA">
        <w:rPr>
          <w:b/>
        </w:rPr>
        <w:t>PhDr. Dagmar Čábalová, Ph.D., KPG FPE ZČU v Plzni</w:t>
      </w:r>
    </w:p>
    <w:p w:rsidR="00272D98" w:rsidRDefault="00272D98" w:rsidP="00426188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</w:p>
    <w:p w:rsidR="00272D98" w:rsidRDefault="00272D98" w:rsidP="0014627C">
      <w:pPr>
        <w:pStyle w:val="ListParagraph"/>
        <w:tabs>
          <w:tab w:val="left" w:pos="284"/>
        </w:tabs>
        <w:ind w:left="0"/>
        <w:jc w:val="both"/>
        <w:rPr>
          <w:b/>
        </w:rPr>
      </w:pPr>
    </w:p>
    <w:p w:rsidR="00272D98" w:rsidRPr="002821D2" w:rsidRDefault="00272D98" w:rsidP="00426188">
      <w:pPr>
        <w:pStyle w:val="ListParagraph"/>
        <w:tabs>
          <w:tab w:val="left" w:pos="284"/>
        </w:tabs>
        <w:ind w:left="0"/>
        <w:jc w:val="both"/>
        <w:rPr>
          <w:sz w:val="20"/>
          <w:szCs w:val="20"/>
        </w:rPr>
      </w:pPr>
      <w:r w:rsidRPr="00BA1645">
        <w:t xml:space="preserve">Hlavním cílem práce byla analýza </w:t>
      </w:r>
      <w:r>
        <w:t xml:space="preserve">oborových a didaktických aspektů vybraného tématu (Československé republiky – 1. republiky) v současné gymnaziální výuce. Dílčím </w:t>
      </w:r>
      <w:r w:rsidRPr="00BA1645">
        <w:t>cílem práce byl</w:t>
      </w:r>
      <w:r>
        <w:t>a realizace výzkumné sondy do praxe gymnázií v Plzeňském kraji, ve které byly na základě metody dotazníku zjišťovány názory a postoje k výuce tématu ČSR (zejména pohledy didaktické, obsahové a časové), vč. analýzy učebnic. Dané cíle byly splněny s drobnými připomínkami (viz ad 5).</w:t>
      </w:r>
    </w:p>
    <w:p w:rsidR="00272D98" w:rsidRPr="002821D2" w:rsidRDefault="00272D98" w:rsidP="00426188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2D98" w:rsidRDefault="00272D98" w:rsidP="00426188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72D98" w:rsidRDefault="00272D98" w:rsidP="0014627C">
      <w:pPr>
        <w:pStyle w:val="ListParagraph"/>
        <w:tabs>
          <w:tab w:val="left" w:pos="284"/>
        </w:tabs>
        <w:ind w:left="0"/>
        <w:jc w:val="both"/>
        <w:rPr>
          <w:b/>
        </w:rPr>
      </w:pPr>
    </w:p>
    <w:p w:rsidR="00272D98" w:rsidRPr="00BA1645" w:rsidRDefault="00272D98" w:rsidP="00426188">
      <w:pPr>
        <w:pStyle w:val="ListParagraph"/>
        <w:tabs>
          <w:tab w:val="left" w:pos="284"/>
        </w:tabs>
        <w:ind w:left="0"/>
        <w:jc w:val="both"/>
        <w:rPr>
          <w:sz w:val="20"/>
          <w:szCs w:val="20"/>
        </w:rPr>
      </w:pPr>
      <w:r>
        <w:t>Diplomová p</w:t>
      </w:r>
      <w:r w:rsidRPr="00BA1645">
        <w:t xml:space="preserve">ráce je teoreticko empirického charakteru a je zpracována na </w:t>
      </w:r>
      <w:r>
        <w:t>87 stránkách a</w:t>
      </w:r>
      <w:r w:rsidRPr="00BA1645">
        <w:t xml:space="preserve"> </w:t>
      </w:r>
      <w:r>
        <w:t xml:space="preserve">je doplněna šesti přílohami. </w:t>
      </w:r>
      <w:r w:rsidRPr="00BA1645">
        <w:t>V úvodu je stručně popsána struktura a hlavní cíle práce. Velmi důležitou část</w:t>
      </w:r>
      <w:r>
        <w:t>í</w:t>
      </w:r>
      <w:r w:rsidRPr="00BA1645">
        <w:t xml:space="preserve"> práce je druhá a třetí kapitola, ve které j</w:t>
      </w:r>
      <w:r>
        <w:t>sou</w:t>
      </w:r>
      <w:r w:rsidRPr="00BA1645">
        <w:t xml:space="preserve"> popsána</w:t>
      </w:r>
      <w:r>
        <w:t xml:space="preserve"> teoretická východiska práce</w:t>
      </w:r>
      <w:r w:rsidRPr="00BA1645">
        <w:t xml:space="preserve"> </w:t>
      </w:r>
      <w:r>
        <w:t>(oborová i pedagogická). Autor využil ke zpracování práce nejen analytickou metodu (jak uvádí), ale také metodu historickou. Čtvrtá</w:t>
      </w:r>
      <w:r w:rsidRPr="00BA1645">
        <w:t xml:space="preserve"> kapitol</w:t>
      </w:r>
      <w:r>
        <w:t xml:space="preserve">a je pak zaměřena na empirické zkoumání sledovaného tématu se zřetelem k didaktické analýze učiva v RVP pro G a analýze učebnic. K získání dat byla zvolena metoda dotazníku s převážně uzavřenými položkami. </w:t>
      </w:r>
      <w:r w:rsidRPr="00BA1645">
        <w:t>V celkovém závěru práce j</w:t>
      </w:r>
      <w:r>
        <w:t>e uvedeno shrnutí struktury a obsahu diplomové práce a jsou</w:t>
      </w:r>
      <w:r w:rsidRPr="00BA1645">
        <w:t xml:space="preserve"> diskutovány zjištěné výsledky a výstupy </w:t>
      </w:r>
      <w:r>
        <w:t>do současné pedagogické praxe.</w:t>
      </w:r>
      <w:r w:rsidRPr="00BA1645">
        <w:t xml:space="preserve">  </w:t>
      </w:r>
    </w:p>
    <w:p w:rsidR="00272D98" w:rsidRPr="00BA1645" w:rsidRDefault="00272D98" w:rsidP="00426188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2D98" w:rsidRPr="00BA1645" w:rsidRDefault="00272D98" w:rsidP="00426188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BA1645">
        <w:rPr>
          <w:b/>
        </w:rPr>
        <w:t>FORMÁLNÍ ÚPRAVA (jazykový projev, kvalita citací a používané literatury, grafická úprava)</w:t>
      </w:r>
    </w:p>
    <w:p w:rsidR="00272D98" w:rsidRDefault="00272D98" w:rsidP="002268EC">
      <w:pPr>
        <w:jc w:val="both"/>
        <w:rPr>
          <w:b/>
        </w:rPr>
      </w:pPr>
      <w:r w:rsidRPr="00B304CC">
        <w:t>Diplomová práce je přehledně zpracována. Již z obsahu práce vyplývá její rozčlenění podle záměru.</w:t>
      </w:r>
      <w:r>
        <w:t xml:space="preserve"> Autor pracoval s dostatečným množstvím odborné literatury a pramenů (str. 84–87). Odkazy na citace odpovídají normě. </w:t>
      </w:r>
      <w:r w:rsidRPr="00B304CC">
        <w:t xml:space="preserve"> </w:t>
      </w:r>
      <w:r>
        <w:t xml:space="preserve">Práce je vhodně doplněna </w:t>
      </w:r>
      <w:r w:rsidRPr="00B304CC">
        <w:t>přílohami, které souvisí s daným tématem. Práce splňuje formální požadavky kladené na diplomové práce.</w:t>
      </w:r>
      <w:r w:rsidRPr="007C1F60">
        <w:rPr>
          <w:b/>
        </w:rPr>
        <w:t xml:space="preserve"> K formální úpravě diplomové práce nemám podstatných připomínek</w:t>
      </w:r>
      <w:r>
        <w:rPr>
          <w:b/>
        </w:rPr>
        <w:t>.</w:t>
      </w:r>
    </w:p>
    <w:p w:rsidR="00272D98" w:rsidRPr="007C1F60" w:rsidRDefault="00272D98" w:rsidP="002268EC">
      <w:pPr>
        <w:jc w:val="both"/>
        <w:rPr>
          <w:b/>
        </w:rPr>
      </w:pPr>
      <w:r>
        <w:rPr>
          <w:b/>
        </w:rPr>
        <w:br w:type="page"/>
      </w:r>
    </w:p>
    <w:p w:rsidR="00272D98" w:rsidRDefault="00272D98" w:rsidP="002268EC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72D98" w:rsidRPr="00FF5FA9" w:rsidRDefault="00272D98" w:rsidP="0014627C">
      <w:pPr>
        <w:pStyle w:val="BodyText"/>
        <w:rPr>
          <w:b/>
        </w:rPr>
      </w:pPr>
      <w:r w:rsidRPr="00BC00E1">
        <w:t xml:space="preserve">Svým zpracováním představuje diplomová práce zdařilou </w:t>
      </w:r>
      <w:r>
        <w:t xml:space="preserve">teoreticko empirickou studii. Autor prokázal dobrou práci </w:t>
      </w:r>
      <w:r w:rsidRPr="00BC00E1">
        <w:t>s odbornou literaturou</w:t>
      </w:r>
      <w:r>
        <w:t xml:space="preserve"> a prameny.</w:t>
      </w:r>
      <w:r w:rsidRPr="00BC00E1">
        <w:t xml:space="preserve"> </w:t>
      </w:r>
      <w:r>
        <w:t xml:space="preserve">Škoda jen, že nevyužil cizojazyčnou literaturu, která by rozšiřovala pohled na zkoumanou problematiku. Zajímavé </w:t>
      </w:r>
      <w:r w:rsidRPr="00BC00E1">
        <w:t>jsou autor</w:t>
      </w:r>
      <w:r>
        <w:t xml:space="preserve">ovy názory v oblasti didaktických dilemat. Zde by však bylo velmi vhodné propojit speciálně didaktický pohled s pedagogickými aspekty. Kladně hodnotím analýzu vybraných společensko – kulturních aspektů ČSR v kontextu mezinárodních vztahů. Bohužel opět zde je v pedagogickém pohledu více zdůrazněn speciálně didaktický model. Jistě zajímavou částí práce je návrh a realizace výzkumné sondy do praxe středních škol – gymnázií v Plzeňském kraji. Cílovou skupinu tvořili gymnaziální učitelé, kteří vyučují zejména dějepis a ZSV.  Závěry z výzkumné sondy jsou uvedeny pouze v relativní četnosti. Jistě zajímavou je podkapitola 4.5, kde autor uvádí náměty na zkvalitnění výuky, ale často pouze povrchně a bez využití přesné didaktické a pedagogické terminologie. </w:t>
      </w:r>
      <w:r w:rsidRPr="00BC00E1">
        <w:t>Závěry praktické části</w:t>
      </w:r>
      <w:r>
        <w:t xml:space="preserve"> nejsou precizovány a je uveden pouze</w:t>
      </w:r>
      <w:r w:rsidRPr="00BC00E1">
        <w:t xml:space="preserve"> celkový závěr práce</w:t>
      </w:r>
      <w:r>
        <w:t>, ve kterém</w:t>
      </w:r>
      <w:r w:rsidRPr="00BC00E1">
        <w:t xml:space="preserve"> autor uvádí nejen vztah ke zpracovávanému tématu, ale i vlastní postoje k</w:t>
      </w:r>
      <w:r>
        <w:t>e sledované problematice</w:t>
      </w:r>
      <w:r w:rsidRPr="00BC00E1">
        <w:t>. Práce svým obsahem i formální úpravou odpovídá požadavkům kladeným na diplomovou práci.</w:t>
      </w:r>
      <w:r>
        <w:t xml:space="preserve"> </w:t>
      </w:r>
      <w:r w:rsidRPr="00FF5FA9">
        <w:rPr>
          <w:b/>
        </w:rPr>
        <w:t xml:space="preserve">Diplomovou práci doporučuji k obhajobě s  připomínkami, které uvádím v části ad 5). </w:t>
      </w:r>
    </w:p>
    <w:p w:rsidR="00272D98" w:rsidRPr="002821D2" w:rsidRDefault="00272D98" w:rsidP="00426188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2D98" w:rsidRDefault="00272D98" w:rsidP="00426188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272D98" w:rsidRDefault="00272D98" w:rsidP="0014627C">
      <w:pPr>
        <w:pStyle w:val="ListParagraph"/>
        <w:tabs>
          <w:tab w:val="left" w:pos="284"/>
        </w:tabs>
        <w:ind w:left="0"/>
        <w:jc w:val="both"/>
        <w:rPr>
          <w:b/>
        </w:rPr>
      </w:pP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  <w:szCs w:val="20"/>
          </w:rPr>
          <w:t>3 a</w:t>
        </w:r>
      </w:smartTag>
      <w:r>
        <w:rPr>
          <w:sz w:val="20"/>
          <w:szCs w:val="20"/>
        </w:rPr>
        <w:t xml:space="preserve"> 4:  Uvádíte „</w:t>
      </w:r>
      <w:r w:rsidRPr="00133E7C">
        <w:rPr>
          <w:i/>
          <w:sz w:val="20"/>
          <w:szCs w:val="20"/>
        </w:rPr>
        <w:t>… kombinace metod kvalitativní a kvantitativní..“</w:t>
      </w:r>
      <w:r>
        <w:rPr>
          <w:sz w:val="20"/>
          <w:szCs w:val="20"/>
        </w:rPr>
        <w:t xml:space="preserve"> –  Co jste tím myslel? Které metody využíváte?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27 – 28:  Přestože uvádíte, že jde o pedagogický, resp. didaktický pohled, bohužel jde zejména o pohled oborové didaktiky a pedagogické aspekty nejsou uvedeny. Které aspekty jste měl na mysli? 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Str. 55 – 57 – obdobně jako u předchozí připomínky. Postrádám pohled obsahové analýzy učiva, učitelovo pojetí výuky, vztah k výchovně vzdělávací oblasti. Prosím, uveďte u obhajoby.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</w:t>
      </w:r>
      <w:smartTag w:uri="urn:schemas-microsoft-com:office:smarttags" w:element="metricconverter">
        <w:smartTagPr>
          <w:attr w:name="ProductID" w:val="59 a"/>
        </w:smartTagPr>
        <w:r>
          <w:rPr>
            <w:sz w:val="20"/>
            <w:szCs w:val="20"/>
          </w:rPr>
          <w:t>59 a</w:t>
        </w:r>
      </w:smartTag>
      <w:r>
        <w:rPr>
          <w:sz w:val="20"/>
          <w:szCs w:val="20"/>
        </w:rPr>
        <w:t xml:space="preserve"> dále  - postrádám přesný popis zkoumaného vzorku (struktura, kritéria, výběr vorku), precizování položek dotazníku a popis a závěry předvýzkumu. Chybí přesné vymezení výzkumných otázek. Elektronickou distribuci dotazníku považuji za problematickou pro další vyhodnocení údajů (uvádíte min. návratnost). Prosím uveďte detaily u obhajoby.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Volba položek do dotazníku – kladně hodnotím otevřené položky, ale bohužel převažují uzavřené položky, které by bylo potřeba pak doplnit např. rozhovorem s učiteli, aby byly splněny všechny vytyčené cíle práce.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Str. 67 – analýza učebnic: bohužel uvádíte pouze kritéria obsahu učiva a nepracujete s kritérii dalšími, která by vhodně ukazovala na míru shody mezi obsahem učiva a jeho didaktickou realizací (viz např. odborná publikace autorů: Maňák a  Knecht: Hodnocení učebnic, Brno: Paido, 2007). Jaká další kritéria byste měl sledovat, abyste spolehlivě mohl analýzu učebnic hodnotit ve vztahu k cíli práce?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Str. 72 – v celkovém zhodnocení učebnic postrádám interpretaci alespoň ke zvoleným kritériím. Zkuste, prosím, precizovat u obhajoby práce.</w:t>
      </w: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Str. </w:t>
      </w:r>
      <w:smartTag w:uri="urn:schemas-microsoft-com:office:smarttags" w:element="metricconverter">
        <w:smartTagPr>
          <w:attr w:name="ProductID" w:val="76 a"/>
        </w:smartTagPr>
        <w:r>
          <w:rPr>
            <w:sz w:val="20"/>
            <w:szCs w:val="20"/>
          </w:rPr>
          <w:t>76 a</w:t>
        </w:r>
      </w:smartTag>
      <w:r>
        <w:rPr>
          <w:sz w:val="20"/>
          <w:szCs w:val="20"/>
        </w:rPr>
        <w:t xml:space="preserve"> dále – návrhy na zkvalitnění výuky jsou jistě zajímavé, ale velmi povrchně zpracované. Chybí zvolení přesné pedagogicko – didaktické terminologie v návrzích na metody a formy výuky. Není zvolena oblast interaktivních metod, chybí oblast týkající se učitelova pojetí výuky, motivace a analýzy didaktického obsahu učiva, apod. Prosím, uveďte alespoň stručně a hlavně terminologicky správně u obhajoby.</w:t>
      </w:r>
    </w:p>
    <w:p w:rsidR="00272D98" w:rsidRDefault="00272D98" w:rsidP="0014627C">
      <w:pPr>
        <w:pStyle w:val="ListParagraph"/>
        <w:tabs>
          <w:tab w:val="left" w:pos="284"/>
        </w:tabs>
        <w:ind w:left="360"/>
        <w:jc w:val="both"/>
        <w:rPr>
          <w:sz w:val="20"/>
          <w:szCs w:val="20"/>
        </w:rPr>
      </w:pPr>
    </w:p>
    <w:p w:rsidR="00272D98" w:rsidRDefault="00272D98" w:rsidP="0014627C">
      <w:pPr>
        <w:pStyle w:val="ListParagraph"/>
        <w:tabs>
          <w:tab w:val="left" w:pos="284"/>
        </w:tabs>
        <w:ind w:left="360"/>
        <w:jc w:val="both"/>
        <w:rPr>
          <w:sz w:val="20"/>
          <w:szCs w:val="20"/>
        </w:rPr>
      </w:pPr>
    </w:p>
    <w:p w:rsidR="00272D98" w:rsidRDefault="00272D98" w:rsidP="0014627C">
      <w:pPr>
        <w:pStyle w:val="ListParagraph"/>
        <w:tabs>
          <w:tab w:val="left" w:pos="284"/>
        </w:tabs>
        <w:ind w:left="360"/>
        <w:jc w:val="both"/>
        <w:rPr>
          <w:sz w:val="20"/>
          <w:szCs w:val="20"/>
        </w:rPr>
      </w:pPr>
    </w:p>
    <w:p w:rsidR="00272D98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Prosím, uveďte, jakým způsobem využijete získané údaje ve své pedagogické a odborné praxi?</w:t>
      </w:r>
    </w:p>
    <w:p w:rsidR="00272D98" w:rsidRPr="002821D2" w:rsidRDefault="00272D98" w:rsidP="00737451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Co byste doporučil učitelům při výuce Vámi zvoleného tématu a to vztahu k RVP a ŠVP, k žákům, k učivu?</w:t>
      </w:r>
    </w:p>
    <w:p w:rsidR="00272D98" w:rsidRPr="002821D2" w:rsidRDefault="00272D98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72D98" w:rsidRDefault="00272D98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72D98" w:rsidRPr="00D10D7C" w:rsidRDefault="00272D98" w:rsidP="001B76D9">
      <w:pPr>
        <w:pStyle w:val="ListParagraph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>VELMI DOBŘE – DOBŘE</w:t>
      </w:r>
    </w:p>
    <w:p w:rsidR="00272D98" w:rsidRPr="002821D2" w:rsidRDefault="00272D98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72D98" w:rsidRPr="002821D2" w:rsidRDefault="00272D98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72D98" w:rsidRPr="002821D2" w:rsidRDefault="00272D98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72D98" w:rsidRDefault="00272D98" w:rsidP="002821D2">
      <w:pPr>
        <w:pStyle w:val="ListParagraph"/>
        <w:tabs>
          <w:tab w:val="left" w:pos="3480"/>
        </w:tabs>
        <w:ind w:left="142" w:hanging="142"/>
      </w:pPr>
    </w:p>
    <w:p w:rsidR="00272D98" w:rsidRDefault="00272D98" w:rsidP="002821D2">
      <w:pPr>
        <w:pStyle w:val="ListParagraph"/>
        <w:tabs>
          <w:tab w:val="left" w:pos="3480"/>
        </w:tabs>
        <w:ind w:left="142" w:hanging="142"/>
      </w:pPr>
      <w:r>
        <w:t>Datum: 18. 5. 2012</w:t>
      </w:r>
      <w:r>
        <w:tab/>
      </w:r>
      <w:r>
        <w:tab/>
      </w:r>
      <w:r>
        <w:tab/>
      </w:r>
      <w:r>
        <w:tab/>
      </w:r>
      <w:r>
        <w:tab/>
        <w:t>Podpis: Dagmar Čábalová</w:t>
      </w:r>
    </w:p>
    <w:p w:rsidR="00272D98" w:rsidRPr="00D10D7C" w:rsidRDefault="00272D98" w:rsidP="00D10D7C">
      <w:pPr>
        <w:tabs>
          <w:tab w:val="left" w:pos="3480"/>
        </w:tabs>
      </w:pPr>
    </w:p>
    <w:sectPr w:rsidR="00272D98" w:rsidRPr="00D10D7C" w:rsidSect="00467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98" w:rsidRDefault="00272D98" w:rsidP="00D10D7C">
      <w:pPr>
        <w:spacing w:after="0" w:line="240" w:lineRule="auto"/>
      </w:pPr>
      <w:r>
        <w:separator/>
      </w:r>
    </w:p>
  </w:endnote>
  <w:endnote w:type="continuationSeparator" w:id="1">
    <w:p w:rsidR="00272D98" w:rsidRDefault="00272D9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98" w:rsidRDefault="00272D98" w:rsidP="00D10D7C">
      <w:pPr>
        <w:spacing w:after="0" w:line="240" w:lineRule="auto"/>
      </w:pPr>
      <w:r>
        <w:separator/>
      </w:r>
    </w:p>
  </w:footnote>
  <w:footnote w:type="continuationSeparator" w:id="1">
    <w:p w:rsidR="00272D98" w:rsidRDefault="00272D9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98" w:rsidRDefault="00272D98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272D98" w:rsidRPr="00D10D7C" w:rsidRDefault="00272D98" w:rsidP="00D10D7C">
    <w:pPr>
      <w:pStyle w:val="Heading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78C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4C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EE5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46C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B73E4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AEF35E2"/>
    <w:multiLevelType w:val="hybridMultilevel"/>
    <w:tmpl w:val="C2AAA8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26337"/>
    <w:rsid w:val="00026D24"/>
    <w:rsid w:val="00056A57"/>
    <w:rsid w:val="000E0921"/>
    <w:rsid w:val="001068F9"/>
    <w:rsid w:val="00115661"/>
    <w:rsid w:val="0012043E"/>
    <w:rsid w:val="00133E7C"/>
    <w:rsid w:val="0014627C"/>
    <w:rsid w:val="00174AA6"/>
    <w:rsid w:val="001B76D9"/>
    <w:rsid w:val="001F3BED"/>
    <w:rsid w:val="002161B9"/>
    <w:rsid w:val="002268EC"/>
    <w:rsid w:val="0024677C"/>
    <w:rsid w:val="00264D9F"/>
    <w:rsid w:val="00272D98"/>
    <w:rsid w:val="002821D2"/>
    <w:rsid w:val="00316E8C"/>
    <w:rsid w:val="003319B9"/>
    <w:rsid w:val="003526A7"/>
    <w:rsid w:val="003827E6"/>
    <w:rsid w:val="003A62B6"/>
    <w:rsid w:val="00426188"/>
    <w:rsid w:val="00435ED6"/>
    <w:rsid w:val="00455F1B"/>
    <w:rsid w:val="00467E6A"/>
    <w:rsid w:val="004858EE"/>
    <w:rsid w:val="004D1308"/>
    <w:rsid w:val="00530D20"/>
    <w:rsid w:val="00567963"/>
    <w:rsid w:val="005C6073"/>
    <w:rsid w:val="00664AD2"/>
    <w:rsid w:val="00676CC8"/>
    <w:rsid w:val="00694816"/>
    <w:rsid w:val="006E453E"/>
    <w:rsid w:val="006F432B"/>
    <w:rsid w:val="007126D2"/>
    <w:rsid w:val="0071279A"/>
    <w:rsid w:val="00726053"/>
    <w:rsid w:val="00737451"/>
    <w:rsid w:val="00741755"/>
    <w:rsid w:val="007A276E"/>
    <w:rsid w:val="007C1F60"/>
    <w:rsid w:val="007C41B0"/>
    <w:rsid w:val="007E6209"/>
    <w:rsid w:val="007F0617"/>
    <w:rsid w:val="00850A71"/>
    <w:rsid w:val="008B6CEC"/>
    <w:rsid w:val="008D3A84"/>
    <w:rsid w:val="008D564C"/>
    <w:rsid w:val="008E1388"/>
    <w:rsid w:val="00917E3A"/>
    <w:rsid w:val="009209AB"/>
    <w:rsid w:val="00972B75"/>
    <w:rsid w:val="009A6486"/>
    <w:rsid w:val="009B33BC"/>
    <w:rsid w:val="009B75D9"/>
    <w:rsid w:val="009C6DDA"/>
    <w:rsid w:val="009E0EDC"/>
    <w:rsid w:val="009E3EEC"/>
    <w:rsid w:val="00A14CC9"/>
    <w:rsid w:val="00A37E15"/>
    <w:rsid w:val="00AA4ACB"/>
    <w:rsid w:val="00AC6AF9"/>
    <w:rsid w:val="00AE09D9"/>
    <w:rsid w:val="00AF13E7"/>
    <w:rsid w:val="00AF734C"/>
    <w:rsid w:val="00B21AA2"/>
    <w:rsid w:val="00B304CC"/>
    <w:rsid w:val="00B35D6A"/>
    <w:rsid w:val="00B57AA5"/>
    <w:rsid w:val="00B65B14"/>
    <w:rsid w:val="00B94136"/>
    <w:rsid w:val="00BA1645"/>
    <w:rsid w:val="00BB618B"/>
    <w:rsid w:val="00BC00E1"/>
    <w:rsid w:val="00BC6FEB"/>
    <w:rsid w:val="00BF01E5"/>
    <w:rsid w:val="00C12B2C"/>
    <w:rsid w:val="00C301CB"/>
    <w:rsid w:val="00CB4875"/>
    <w:rsid w:val="00CD7ED3"/>
    <w:rsid w:val="00D10D7C"/>
    <w:rsid w:val="00D56EBA"/>
    <w:rsid w:val="00D61661"/>
    <w:rsid w:val="00D86CCB"/>
    <w:rsid w:val="00DC6DDA"/>
    <w:rsid w:val="00E16602"/>
    <w:rsid w:val="00E30EC3"/>
    <w:rsid w:val="00E42195"/>
    <w:rsid w:val="00E63D9D"/>
    <w:rsid w:val="00EA5A9D"/>
    <w:rsid w:val="00EB04C0"/>
    <w:rsid w:val="00ED7E1E"/>
    <w:rsid w:val="00F065E0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C6DDA"/>
    <w:pPr>
      <w:keepNext/>
      <w:tabs>
        <w:tab w:val="left" w:pos="3480"/>
      </w:tabs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6209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2268E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20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737451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620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89</TotalTime>
  <Pages>3</Pages>
  <Words>871</Words>
  <Characters>5141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Zvolte položku</dc:title>
  <dc:subject/>
  <dc:creator>Magda Leichtova</dc:creator>
  <cp:keywords/>
  <dc:description/>
  <cp:lastModifiedBy>dcabalov</cp:lastModifiedBy>
  <cp:revision>41</cp:revision>
  <cp:lastPrinted>2012-05-18T10:46:00Z</cp:lastPrinted>
  <dcterms:created xsi:type="dcterms:W3CDTF">2012-05-18T11:07:00Z</dcterms:created>
  <dcterms:modified xsi:type="dcterms:W3CDTF">2012-05-18T12:36:00Z</dcterms:modified>
</cp:coreProperties>
</file>