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6DD3" w14:textId="77777777" w:rsidR="00246CA3" w:rsidRPr="00246CA3" w:rsidRDefault="00246CA3" w:rsidP="00246CA3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  <w:r w:rsidRPr="00246CA3">
        <w:rPr>
          <w:rFonts w:ascii="Arial" w:hAnsi="Arial" w:cs="Arial"/>
          <w:b/>
          <w:bCs/>
          <w:sz w:val="23"/>
          <w:szCs w:val="23"/>
        </w:rPr>
        <w:t>POSUDEK OPONENTA DIPLOMOVÉ PRÁCE</w:t>
      </w:r>
    </w:p>
    <w:p w14:paraId="08CF0C06" w14:textId="77777777" w:rsidR="00246CA3" w:rsidRP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A0D09E4" w14:textId="77777777" w:rsidR="00246CA3" w:rsidRP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1411CC9" w14:textId="206D29C7" w:rsidR="00246CA3" w:rsidRPr="00246CA3" w:rsidRDefault="00246CA3" w:rsidP="00246CA3">
      <w:pPr>
        <w:pStyle w:val="Default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Jméno a příjmení:</w:t>
      </w:r>
      <w:r w:rsidRPr="00246CA3">
        <w:rPr>
          <w:rFonts w:ascii="Arial" w:hAnsi="Arial" w:cs="Arial"/>
          <w:sz w:val="23"/>
          <w:szCs w:val="23"/>
        </w:rPr>
        <w:t xml:space="preserve"> </w:t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</w:r>
      <w:r w:rsidR="006F78C8">
        <w:rPr>
          <w:rFonts w:ascii="Arial" w:hAnsi="Arial" w:cs="Arial"/>
        </w:rPr>
        <w:t>Lenka Švancarová</w:t>
      </w:r>
    </w:p>
    <w:p w14:paraId="29FA2443" w14:textId="30728648" w:rsidR="00246CA3" w:rsidRPr="00246CA3" w:rsidRDefault="00246CA3" w:rsidP="006F78C8">
      <w:pPr>
        <w:pStyle w:val="Default"/>
        <w:spacing w:line="360" w:lineRule="auto"/>
        <w:ind w:left="2832" w:hanging="2832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Název diplomové práce:</w:t>
      </w:r>
      <w:r w:rsidRPr="00246CA3">
        <w:rPr>
          <w:rFonts w:ascii="Arial" w:hAnsi="Arial" w:cs="Arial"/>
          <w:sz w:val="23"/>
          <w:szCs w:val="23"/>
        </w:rPr>
        <w:t xml:space="preserve"> </w:t>
      </w:r>
      <w:r w:rsidRPr="00246CA3">
        <w:rPr>
          <w:rFonts w:ascii="Arial" w:hAnsi="Arial" w:cs="Arial"/>
          <w:sz w:val="23"/>
          <w:szCs w:val="23"/>
        </w:rPr>
        <w:tab/>
      </w:r>
      <w:r w:rsidR="006F78C8" w:rsidRPr="006F78C8">
        <w:rPr>
          <w:rFonts w:ascii="Arial" w:hAnsi="Arial" w:cs="Arial"/>
          <w:sz w:val="23"/>
          <w:szCs w:val="23"/>
        </w:rPr>
        <w:t>Ústavněprávní postavení politických stran v</w:t>
      </w:r>
      <w:r w:rsidR="006F78C8">
        <w:rPr>
          <w:rFonts w:ascii="Arial" w:hAnsi="Arial" w:cs="Arial"/>
          <w:sz w:val="23"/>
          <w:szCs w:val="23"/>
        </w:rPr>
        <w:t xml:space="preserve"> </w:t>
      </w:r>
      <w:r w:rsidR="006F78C8" w:rsidRPr="006F78C8">
        <w:rPr>
          <w:rFonts w:ascii="Arial" w:hAnsi="Arial" w:cs="Arial"/>
          <w:sz w:val="23"/>
          <w:szCs w:val="23"/>
        </w:rPr>
        <w:t>ČR – aktuální problémy</w:t>
      </w:r>
    </w:p>
    <w:p w14:paraId="7C4DDEA0" w14:textId="77777777" w:rsidR="00246CA3" w:rsidRP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Oponent:</w:t>
      </w:r>
      <w:r w:rsidRPr="00246CA3">
        <w:rPr>
          <w:rFonts w:ascii="Arial" w:hAnsi="Arial" w:cs="Arial"/>
          <w:sz w:val="23"/>
          <w:szCs w:val="23"/>
        </w:rPr>
        <w:t xml:space="preserve"> </w:t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  <w:t>JUDr. Vladislav Vnenk, Ph.D.</w:t>
      </w:r>
    </w:p>
    <w:p w14:paraId="52629A7B" w14:textId="77777777" w:rsidR="00246CA3" w:rsidRP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Vedoucí:</w:t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</w:r>
      <w:r w:rsidRPr="00246CA3">
        <w:rPr>
          <w:rFonts w:ascii="Arial" w:hAnsi="Arial" w:cs="Arial"/>
          <w:sz w:val="23"/>
          <w:szCs w:val="23"/>
        </w:rPr>
        <w:tab/>
        <w:t>JUDr. Zuzana Vostrá, Ph.D.</w:t>
      </w:r>
    </w:p>
    <w:p w14:paraId="2BCD525A" w14:textId="77777777" w:rsidR="00246CA3" w:rsidRP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  <w:sz w:val="23"/>
          <w:szCs w:val="23"/>
        </w:rPr>
        <w:t>_______________________</w:t>
      </w:r>
    </w:p>
    <w:p w14:paraId="0193263D" w14:textId="42369F69" w:rsidR="00896EF2" w:rsidRPr="00246CA3" w:rsidRDefault="003E2C0F">
      <w:pPr>
        <w:rPr>
          <w:rFonts w:ascii="Arial" w:hAnsi="Arial" w:cs="Arial"/>
        </w:rPr>
      </w:pPr>
    </w:p>
    <w:p w14:paraId="448E5B02" w14:textId="633A4DFF" w:rsidR="00246CA3" w:rsidRPr="00AD1C40" w:rsidRDefault="00246CA3" w:rsidP="00246CA3">
      <w:pPr>
        <w:spacing w:line="276" w:lineRule="auto"/>
        <w:jc w:val="center"/>
        <w:rPr>
          <w:rFonts w:ascii="Arial" w:hAnsi="Arial" w:cs="Arial"/>
          <w:b/>
          <w:bCs/>
        </w:rPr>
      </w:pPr>
      <w:r w:rsidRPr="00AD1C40">
        <w:rPr>
          <w:rFonts w:ascii="Arial" w:hAnsi="Arial" w:cs="Arial"/>
          <w:b/>
          <w:bCs/>
        </w:rPr>
        <w:t>I.</w:t>
      </w:r>
    </w:p>
    <w:p w14:paraId="4ECF0F65" w14:textId="55687ECD" w:rsidR="00246CA3" w:rsidRPr="00AD1C40" w:rsidRDefault="00246CA3" w:rsidP="00246CA3">
      <w:pPr>
        <w:spacing w:line="276" w:lineRule="auto"/>
        <w:jc w:val="center"/>
        <w:rPr>
          <w:rFonts w:ascii="Arial" w:hAnsi="Arial" w:cs="Arial"/>
          <w:b/>
          <w:bCs/>
        </w:rPr>
      </w:pPr>
      <w:r w:rsidRPr="00AD1C40">
        <w:rPr>
          <w:rFonts w:ascii="Arial" w:hAnsi="Arial" w:cs="Arial"/>
          <w:b/>
          <w:bCs/>
        </w:rPr>
        <w:t>Úvodem</w:t>
      </w:r>
    </w:p>
    <w:p w14:paraId="24D5735D" w14:textId="2BB7780D" w:rsidR="00246CA3" w:rsidRPr="00246CA3" w:rsidRDefault="00246CA3">
      <w:pPr>
        <w:rPr>
          <w:rFonts w:ascii="Arial" w:hAnsi="Arial" w:cs="Arial"/>
        </w:rPr>
      </w:pPr>
    </w:p>
    <w:p w14:paraId="38854637" w14:textId="2A04F7D8" w:rsidR="00246CA3" w:rsidRDefault="00246CA3" w:rsidP="000051F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46CA3">
        <w:rPr>
          <w:rFonts w:ascii="Arial" w:hAnsi="Arial" w:cs="Arial"/>
        </w:rPr>
        <w:t>Diplomantka předložila</w:t>
      </w:r>
      <w:r>
        <w:rPr>
          <w:rFonts w:ascii="Arial" w:hAnsi="Arial" w:cs="Arial"/>
        </w:rPr>
        <w:t xml:space="preserve"> diplomovou práci na téma </w:t>
      </w:r>
      <w:r w:rsidR="000051F1" w:rsidRPr="000051F1">
        <w:rPr>
          <w:rFonts w:ascii="Arial" w:hAnsi="Arial" w:cs="Arial"/>
          <w:sz w:val="23"/>
          <w:szCs w:val="23"/>
        </w:rPr>
        <w:t>Ústavněprávní postavení politických stran v</w:t>
      </w:r>
      <w:r w:rsidR="000051F1">
        <w:rPr>
          <w:rFonts w:ascii="Arial" w:hAnsi="Arial" w:cs="Arial"/>
          <w:sz w:val="23"/>
          <w:szCs w:val="23"/>
        </w:rPr>
        <w:t xml:space="preserve"> </w:t>
      </w:r>
      <w:r w:rsidR="000051F1" w:rsidRPr="000051F1">
        <w:rPr>
          <w:rFonts w:ascii="Arial" w:hAnsi="Arial" w:cs="Arial"/>
          <w:sz w:val="23"/>
          <w:szCs w:val="23"/>
        </w:rPr>
        <w:t>ČR – aktuální problémy</w:t>
      </w:r>
      <w:r w:rsidR="000051F1">
        <w:rPr>
          <w:rFonts w:ascii="Arial" w:hAnsi="Arial" w:cs="Arial"/>
          <w:sz w:val="23"/>
          <w:szCs w:val="23"/>
        </w:rPr>
        <w:t>. Téma jako takové je tématem velmi zajímavým, důležitým a aktuálním.</w:t>
      </w:r>
    </w:p>
    <w:p w14:paraId="5F1C2E91" w14:textId="57334E8F" w:rsid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6659B4A4" w14:textId="31DAFE28" w:rsidR="00246CA3" w:rsidRPr="00246CA3" w:rsidRDefault="00246CA3" w:rsidP="00246CA3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II.</w:t>
      </w:r>
    </w:p>
    <w:p w14:paraId="3955177A" w14:textId="11BDFC2C" w:rsidR="00246CA3" w:rsidRPr="00246CA3" w:rsidRDefault="00246CA3" w:rsidP="00246CA3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6CA3">
        <w:rPr>
          <w:rFonts w:ascii="Arial" w:hAnsi="Arial" w:cs="Arial"/>
          <w:b/>
          <w:bCs/>
          <w:sz w:val="23"/>
          <w:szCs w:val="23"/>
        </w:rPr>
        <w:t>K jednotlivým kapitolám</w:t>
      </w:r>
    </w:p>
    <w:p w14:paraId="407FE71F" w14:textId="05D26084" w:rsidR="00246CA3" w:rsidRDefault="00246CA3" w:rsidP="00246CA3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FE080B5" w14:textId="1C60E8C8" w:rsidR="000F3CB3" w:rsidRDefault="00246CA3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 </w:t>
      </w:r>
      <w:r w:rsidRPr="00246CA3">
        <w:rPr>
          <w:rFonts w:ascii="Arial" w:hAnsi="Arial" w:cs="Arial"/>
          <w:b/>
          <w:bCs/>
          <w:sz w:val="23"/>
          <w:szCs w:val="23"/>
        </w:rPr>
        <w:t xml:space="preserve">úvodu </w:t>
      </w:r>
      <w:r>
        <w:rPr>
          <w:rFonts w:ascii="Arial" w:hAnsi="Arial" w:cs="Arial"/>
          <w:sz w:val="23"/>
          <w:szCs w:val="23"/>
        </w:rPr>
        <w:t xml:space="preserve">diplomové práce diplomatka </w:t>
      </w:r>
      <w:r w:rsidR="00F266A7">
        <w:rPr>
          <w:rFonts w:ascii="Arial" w:hAnsi="Arial" w:cs="Arial"/>
          <w:sz w:val="23"/>
          <w:szCs w:val="23"/>
        </w:rPr>
        <w:t xml:space="preserve">vysvětluje </w:t>
      </w:r>
      <w:r w:rsidR="004F66C3">
        <w:rPr>
          <w:rFonts w:ascii="Arial" w:hAnsi="Arial" w:cs="Arial"/>
          <w:sz w:val="23"/>
          <w:szCs w:val="23"/>
        </w:rPr>
        <w:t>v krátkosti roli politických stran</w:t>
      </w:r>
      <w:r w:rsidR="00B8223F">
        <w:rPr>
          <w:rFonts w:ascii="Arial" w:hAnsi="Arial" w:cs="Arial"/>
          <w:sz w:val="23"/>
          <w:szCs w:val="23"/>
        </w:rPr>
        <w:t xml:space="preserve"> a </w:t>
      </w:r>
      <w:r w:rsidR="00B9226C">
        <w:rPr>
          <w:rFonts w:ascii="Arial" w:hAnsi="Arial" w:cs="Arial"/>
          <w:sz w:val="23"/>
          <w:szCs w:val="23"/>
        </w:rPr>
        <w:t xml:space="preserve">jejich význam nejen na poli právní vědy či politologie, ale taktéž </w:t>
      </w:r>
      <w:r w:rsidR="001B1D1D">
        <w:rPr>
          <w:rFonts w:ascii="Arial" w:hAnsi="Arial" w:cs="Arial"/>
          <w:sz w:val="23"/>
          <w:szCs w:val="23"/>
        </w:rPr>
        <w:t>pro každého občana.</w:t>
      </w:r>
      <w:r w:rsidR="002E2ADA">
        <w:rPr>
          <w:rFonts w:ascii="Arial" w:hAnsi="Arial" w:cs="Arial"/>
          <w:sz w:val="23"/>
          <w:szCs w:val="23"/>
        </w:rPr>
        <w:t xml:space="preserve"> V rámci úvodu diplomantka popisuje cíl svého zkoumání v rámci diplomové práce</w:t>
      </w:r>
      <w:r w:rsidR="009606FD">
        <w:rPr>
          <w:rFonts w:ascii="Arial" w:hAnsi="Arial" w:cs="Arial"/>
          <w:sz w:val="23"/>
          <w:szCs w:val="23"/>
        </w:rPr>
        <w:t xml:space="preserve">, kterým je </w:t>
      </w:r>
      <w:r w:rsidR="00D77918">
        <w:rPr>
          <w:rFonts w:ascii="Arial" w:hAnsi="Arial" w:cs="Arial"/>
          <w:sz w:val="23"/>
          <w:szCs w:val="23"/>
        </w:rPr>
        <w:t>rozbor právního postavení politických stran, vymezení pojmu politická strana, jakož i na popis pravidel vzniku politických stran a hnutí</w:t>
      </w:r>
      <w:r w:rsidR="00CF0E38">
        <w:rPr>
          <w:rFonts w:ascii="Arial" w:hAnsi="Arial" w:cs="Arial"/>
          <w:sz w:val="23"/>
          <w:szCs w:val="23"/>
        </w:rPr>
        <w:t xml:space="preserve">, fungování a členství v nich. K úvodu diplomové práce lze konstatovat, že v zásadě obsahuje požadované náležitosti, s výjimkou například vědeckých metod či základních hypotéz. </w:t>
      </w:r>
    </w:p>
    <w:p w14:paraId="3DBA2885" w14:textId="77777777" w:rsidR="00CF0E38" w:rsidRDefault="00CF0E38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16B6B12" w14:textId="63BA131B" w:rsidR="00CF0E38" w:rsidRDefault="003C5812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77BFF">
        <w:rPr>
          <w:rFonts w:ascii="Arial" w:hAnsi="Arial" w:cs="Arial"/>
          <w:b/>
          <w:bCs/>
          <w:sz w:val="23"/>
          <w:szCs w:val="23"/>
        </w:rPr>
        <w:t xml:space="preserve">První kapitola </w:t>
      </w:r>
      <w:r>
        <w:rPr>
          <w:rFonts w:ascii="Arial" w:hAnsi="Arial" w:cs="Arial"/>
          <w:sz w:val="23"/>
          <w:szCs w:val="23"/>
        </w:rPr>
        <w:t xml:space="preserve">diplomové práce nese název </w:t>
      </w:r>
      <w:r w:rsidRPr="003C5812">
        <w:rPr>
          <w:rFonts w:ascii="Arial" w:hAnsi="Arial" w:cs="Arial"/>
          <w:i/>
          <w:iCs/>
          <w:sz w:val="23"/>
          <w:szCs w:val="23"/>
        </w:rPr>
        <w:t>funkce a pojmové znaky politických stran podle ústavního pořádku České republiky</w:t>
      </w:r>
      <w:r>
        <w:rPr>
          <w:rFonts w:ascii="Arial" w:hAnsi="Arial" w:cs="Arial"/>
          <w:sz w:val="23"/>
          <w:szCs w:val="23"/>
        </w:rPr>
        <w:t>.</w:t>
      </w:r>
      <w:r w:rsidR="0027323A">
        <w:rPr>
          <w:rFonts w:ascii="Arial" w:hAnsi="Arial" w:cs="Arial"/>
          <w:sz w:val="23"/>
          <w:szCs w:val="23"/>
        </w:rPr>
        <w:t xml:space="preserve"> Pokud jde hned o první poznámku pod čarou a </w:t>
      </w:r>
      <w:r w:rsidR="002F108B">
        <w:rPr>
          <w:rFonts w:ascii="Arial" w:hAnsi="Arial" w:cs="Arial"/>
          <w:sz w:val="23"/>
          <w:szCs w:val="23"/>
        </w:rPr>
        <w:t xml:space="preserve">tedy </w:t>
      </w:r>
      <w:r w:rsidR="0027323A">
        <w:rPr>
          <w:rFonts w:ascii="Arial" w:hAnsi="Arial" w:cs="Arial"/>
          <w:sz w:val="23"/>
          <w:szCs w:val="23"/>
        </w:rPr>
        <w:t>přímou citaci J. Wintra, tak nutno konstatovat, že</w:t>
      </w:r>
      <w:r w:rsidR="00BE377B">
        <w:rPr>
          <w:rFonts w:ascii="Arial" w:hAnsi="Arial" w:cs="Arial"/>
          <w:sz w:val="23"/>
          <w:szCs w:val="23"/>
        </w:rPr>
        <w:t xml:space="preserve"> bylo po n</w:t>
      </w:r>
      <w:r w:rsidR="004F0B6A">
        <w:rPr>
          <w:rFonts w:ascii="Arial" w:hAnsi="Arial" w:cs="Arial"/>
          <w:sz w:val="23"/>
          <w:szCs w:val="23"/>
        </w:rPr>
        <w:t>a</w:t>
      </w:r>
      <w:r w:rsidR="00BE377B">
        <w:rPr>
          <w:rFonts w:ascii="Arial" w:hAnsi="Arial" w:cs="Arial"/>
          <w:sz w:val="23"/>
          <w:szCs w:val="23"/>
        </w:rPr>
        <w:t>hlédnutí do citovaného díla zjištěno, že</w:t>
      </w:r>
      <w:r w:rsidR="0027323A">
        <w:rPr>
          <w:rFonts w:ascii="Arial" w:hAnsi="Arial" w:cs="Arial"/>
          <w:sz w:val="23"/>
          <w:szCs w:val="23"/>
        </w:rPr>
        <w:t xml:space="preserve"> </w:t>
      </w:r>
      <w:r w:rsidR="009C51D4">
        <w:rPr>
          <w:rFonts w:ascii="Arial" w:hAnsi="Arial" w:cs="Arial"/>
          <w:sz w:val="23"/>
          <w:szCs w:val="23"/>
        </w:rPr>
        <w:t xml:space="preserve">ona tvrzená přímá citace díla se kryje s uvedenou citací v diplomové práci pouze částečně, nejedná se tak o přímou citaci, ale částečně o parafrázi </w:t>
      </w:r>
      <w:r w:rsidR="006E2239">
        <w:rPr>
          <w:rFonts w:ascii="Arial" w:hAnsi="Arial" w:cs="Arial"/>
          <w:sz w:val="23"/>
          <w:szCs w:val="23"/>
        </w:rPr>
        <w:t xml:space="preserve">předmětného díla. </w:t>
      </w:r>
    </w:p>
    <w:p w14:paraId="6D3F3356" w14:textId="77777777" w:rsidR="00522873" w:rsidRDefault="00522873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4743EBBF" w14:textId="2426D174" w:rsidR="00522873" w:rsidRDefault="00522873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Ani druhá citace není z hlediska citační normy v pořádku, neboť ISBN údaj má následovat až po plné citaci díla vč. uvedené strany</w:t>
      </w:r>
      <w:r w:rsidR="00877BFF">
        <w:rPr>
          <w:rFonts w:ascii="Arial" w:hAnsi="Arial" w:cs="Arial"/>
          <w:sz w:val="23"/>
          <w:szCs w:val="23"/>
        </w:rPr>
        <w:t xml:space="preserve">, přičemž je stejné dílo citováno odlišně v následující citaci č. 3. </w:t>
      </w:r>
      <w:r w:rsidR="00DD21B7">
        <w:rPr>
          <w:rFonts w:ascii="Arial" w:hAnsi="Arial" w:cs="Arial"/>
          <w:sz w:val="23"/>
          <w:szCs w:val="23"/>
        </w:rPr>
        <w:t>Nesprávná je rovněž citace díla pod č. 26, kdy se jedná o dílo autorského kolektivu, nikoliv uvedeného autora</w:t>
      </w:r>
      <w:r w:rsidR="0089567D">
        <w:rPr>
          <w:rFonts w:ascii="Arial" w:hAnsi="Arial" w:cs="Arial"/>
          <w:sz w:val="23"/>
          <w:szCs w:val="23"/>
        </w:rPr>
        <w:t xml:space="preserve">, obdobně </w:t>
      </w:r>
      <w:r w:rsidR="00232B6E">
        <w:rPr>
          <w:rFonts w:ascii="Arial" w:hAnsi="Arial" w:cs="Arial"/>
          <w:sz w:val="23"/>
          <w:szCs w:val="23"/>
        </w:rPr>
        <w:t xml:space="preserve">chybné citace </w:t>
      </w:r>
      <w:r w:rsidR="0089567D">
        <w:rPr>
          <w:rFonts w:ascii="Arial" w:hAnsi="Arial" w:cs="Arial"/>
          <w:sz w:val="23"/>
          <w:szCs w:val="23"/>
        </w:rPr>
        <w:t>i v následující</w:t>
      </w:r>
      <w:r w:rsidR="00A705DA">
        <w:rPr>
          <w:rFonts w:ascii="Arial" w:hAnsi="Arial" w:cs="Arial"/>
          <w:sz w:val="23"/>
          <w:szCs w:val="23"/>
        </w:rPr>
        <w:t>ch</w:t>
      </w:r>
      <w:r w:rsidR="0089567D">
        <w:rPr>
          <w:rFonts w:ascii="Arial" w:hAnsi="Arial" w:cs="Arial"/>
          <w:sz w:val="23"/>
          <w:szCs w:val="23"/>
        </w:rPr>
        <w:t xml:space="preserve"> kapitol</w:t>
      </w:r>
      <w:r w:rsidR="00A705DA">
        <w:rPr>
          <w:rFonts w:ascii="Arial" w:hAnsi="Arial" w:cs="Arial"/>
          <w:sz w:val="23"/>
          <w:szCs w:val="23"/>
        </w:rPr>
        <w:t>ách</w:t>
      </w:r>
      <w:r w:rsidR="0089567D">
        <w:rPr>
          <w:rFonts w:ascii="Arial" w:hAnsi="Arial" w:cs="Arial"/>
          <w:sz w:val="23"/>
          <w:szCs w:val="23"/>
        </w:rPr>
        <w:t xml:space="preserve"> pod bodem č, 32</w:t>
      </w:r>
      <w:r w:rsidR="001950E9">
        <w:rPr>
          <w:rFonts w:ascii="Arial" w:hAnsi="Arial" w:cs="Arial"/>
          <w:sz w:val="23"/>
          <w:szCs w:val="23"/>
        </w:rPr>
        <w:t>; 35</w:t>
      </w:r>
      <w:r w:rsidR="00A705DA">
        <w:rPr>
          <w:rFonts w:ascii="Arial" w:hAnsi="Arial" w:cs="Arial"/>
          <w:sz w:val="23"/>
          <w:szCs w:val="23"/>
        </w:rPr>
        <w:t>; 62</w:t>
      </w:r>
      <w:r w:rsidR="00232B6E">
        <w:rPr>
          <w:rFonts w:ascii="Arial" w:hAnsi="Arial" w:cs="Arial"/>
          <w:sz w:val="23"/>
          <w:szCs w:val="23"/>
        </w:rPr>
        <w:t xml:space="preserve"> či</w:t>
      </w:r>
      <w:r w:rsidR="0083388A">
        <w:rPr>
          <w:rFonts w:ascii="Arial" w:hAnsi="Arial" w:cs="Arial"/>
          <w:sz w:val="23"/>
          <w:szCs w:val="23"/>
        </w:rPr>
        <w:t xml:space="preserve"> 120</w:t>
      </w:r>
      <w:r w:rsidR="00DD21B7">
        <w:rPr>
          <w:rFonts w:ascii="Arial" w:hAnsi="Arial" w:cs="Arial"/>
          <w:sz w:val="23"/>
          <w:szCs w:val="23"/>
        </w:rPr>
        <w:t xml:space="preserve">. </w:t>
      </w:r>
      <w:r w:rsidR="00E6093B">
        <w:rPr>
          <w:rFonts w:ascii="Arial" w:hAnsi="Arial" w:cs="Arial"/>
          <w:sz w:val="23"/>
          <w:szCs w:val="23"/>
        </w:rPr>
        <w:t>Obdobně označení pozn. č. 137 Ústavy ČR jako</w:t>
      </w:r>
      <w:r w:rsidR="00141E32">
        <w:rPr>
          <w:rFonts w:ascii="Arial" w:hAnsi="Arial" w:cs="Arial"/>
          <w:sz w:val="23"/>
          <w:szCs w:val="23"/>
        </w:rPr>
        <w:t xml:space="preserve"> toliko pouze</w:t>
      </w:r>
      <w:r w:rsidR="00E6093B">
        <w:rPr>
          <w:rFonts w:ascii="Arial" w:hAnsi="Arial" w:cs="Arial"/>
          <w:sz w:val="23"/>
          <w:szCs w:val="23"/>
        </w:rPr>
        <w:t xml:space="preserve"> zákona. </w:t>
      </w:r>
      <w:r w:rsidR="00734207">
        <w:rPr>
          <w:rFonts w:ascii="Arial" w:hAnsi="Arial" w:cs="Arial"/>
          <w:sz w:val="23"/>
          <w:szCs w:val="23"/>
        </w:rPr>
        <w:t xml:space="preserve">Tyto chyby, </w:t>
      </w:r>
      <w:r w:rsidR="00734207" w:rsidRPr="00DD21B7">
        <w:rPr>
          <w:rFonts w:ascii="Arial" w:hAnsi="Arial" w:cs="Arial"/>
          <w:sz w:val="23"/>
          <w:szCs w:val="23"/>
          <w:u w:val="single"/>
        </w:rPr>
        <w:t>zcela zbytečně</w:t>
      </w:r>
      <w:r w:rsidR="00734207">
        <w:rPr>
          <w:rFonts w:ascii="Arial" w:hAnsi="Arial" w:cs="Arial"/>
          <w:sz w:val="23"/>
          <w:szCs w:val="23"/>
        </w:rPr>
        <w:t>, snižují</w:t>
      </w:r>
      <w:r w:rsidR="006E4D2A">
        <w:rPr>
          <w:rFonts w:ascii="Arial" w:hAnsi="Arial" w:cs="Arial"/>
          <w:sz w:val="23"/>
          <w:szCs w:val="23"/>
        </w:rPr>
        <w:t xml:space="preserve"> jinak velmi dobrou</w:t>
      </w:r>
      <w:r w:rsidR="00734207">
        <w:rPr>
          <w:rFonts w:ascii="Arial" w:hAnsi="Arial" w:cs="Arial"/>
          <w:sz w:val="23"/>
          <w:szCs w:val="23"/>
        </w:rPr>
        <w:t xml:space="preserve"> kvalitu diplomové práce. </w:t>
      </w:r>
    </w:p>
    <w:p w14:paraId="5DB00F5D" w14:textId="77777777" w:rsidR="009807F5" w:rsidRDefault="009807F5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BB678C3" w14:textId="049785AB" w:rsidR="009807F5" w:rsidRDefault="009807F5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 první kapitole se </w:t>
      </w:r>
      <w:r w:rsidR="00DD21B7">
        <w:rPr>
          <w:rFonts w:ascii="Arial" w:hAnsi="Arial" w:cs="Arial"/>
          <w:sz w:val="23"/>
          <w:szCs w:val="23"/>
        </w:rPr>
        <w:t xml:space="preserve">tedy </w:t>
      </w:r>
      <w:r>
        <w:rPr>
          <w:rFonts w:ascii="Arial" w:hAnsi="Arial" w:cs="Arial"/>
          <w:sz w:val="23"/>
          <w:szCs w:val="23"/>
        </w:rPr>
        <w:t>nejprve zaobírá pojmem politická strana, kdy uvádí jednotlivá vymezení zásadních</w:t>
      </w:r>
      <w:r w:rsidR="00876A35">
        <w:rPr>
          <w:rFonts w:ascii="Arial" w:hAnsi="Arial" w:cs="Arial"/>
          <w:sz w:val="23"/>
          <w:szCs w:val="23"/>
        </w:rPr>
        <w:t>, nejen českých,</w:t>
      </w:r>
      <w:r>
        <w:rPr>
          <w:rFonts w:ascii="Arial" w:hAnsi="Arial" w:cs="Arial"/>
          <w:sz w:val="23"/>
          <w:szCs w:val="23"/>
        </w:rPr>
        <w:t xml:space="preserve"> autorů v této otázce</w:t>
      </w:r>
      <w:r w:rsidR="00AE0D1B">
        <w:rPr>
          <w:rFonts w:ascii="Arial" w:hAnsi="Arial" w:cs="Arial"/>
          <w:sz w:val="23"/>
          <w:szCs w:val="23"/>
        </w:rPr>
        <w:t xml:space="preserve">. Dále </w:t>
      </w:r>
      <w:r w:rsidR="00E0009F">
        <w:rPr>
          <w:rFonts w:ascii="Arial" w:hAnsi="Arial" w:cs="Arial"/>
          <w:sz w:val="23"/>
          <w:szCs w:val="23"/>
        </w:rPr>
        <w:t xml:space="preserve">se </w:t>
      </w:r>
      <w:r w:rsidR="00AE0D1B">
        <w:rPr>
          <w:rFonts w:ascii="Arial" w:hAnsi="Arial" w:cs="Arial"/>
          <w:sz w:val="23"/>
          <w:szCs w:val="23"/>
        </w:rPr>
        <w:t>taktéž zabývá pojmem politického hnutí</w:t>
      </w:r>
      <w:r w:rsidR="00734207">
        <w:rPr>
          <w:rFonts w:ascii="Arial" w:hAnsi="Arial" w:cs="Arial"/>
          <w:sz w:val="23"/>
          <w:szCs w:val="23"/>
        </w:rPr>
        <w:t>, jakož i vymezením pojmu politická strana v právním řádu České republiky</w:t>
      </w:r>
      <w:r w:rsidR="000C0BF4">
        <w:rPr>
          <w:rFonts w:ascii="Arial" w:hAnsi="Arial" w:cs="Arial"/>
          <w:sz w:val="23"/>
          <w:szCs w:val="23"/>
        </w:rPr>
        <w:t xml:space="preserve">, jakož i dle názorů právní vědy i judikatury. </w:t>
      </w:r>
    </w:p>
    <w:p w14:paraId="11151151" w14:textId="77777777" w:rsidR="0092489F" w:rsidRDefault="0092489F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1F84846" w14:textId="39749A88" w:rsidR="00141E32" w:rsidRDefault="0092489F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2489F">
        <w:rPr>
          <w:rFonts w:ascii="Arial" w:hAnsi="Arial" w:cs="Arial"/>
          <w:b/>
          <w:bCs/>
          <w:sz w:val="23"/>
          <w:szCs w:val="23"/>
        </w:rPr>
        <w:t>Kapitola druhá</w:t>
      </w:r>
      <w:r>
        <w:rPr>
          <w:rFonts w:ascii="Arial" w:hAnsi="Arial" w:cs="Arial"/>
          <w:sz w:val="23"/>
          <w:szCs w:val="23"/>
        </w:rPr>
        <w:t xml:space="preserve"> se zabývá svobodnou soutěží politických stran</w:t>
      </w:r>
      <w:r w:rsidR="00487065">
        <w:rPr>
          <w:rFonts w:ascii="Arial" w:hAnsi="Arial" w:cs="Arial"/>
          <w:sz w:val="23"/>
          <w:szCs w:val="23"/>
        </w:rPr>
        <w:t>, přičemž se diplomantka zaměřuje na problematiku financování politických stran</w:t>
      </w:r>
      <w:r w:rsidR="00C960B6">
        <w:rPr>
          <w:rFonts w:ascii="Arial" w:hAnsi="Arial" w:cs="Arial"/>
          <w:sz w:val="23"/>
          <w:szCs w:val="23"/>
        </w:rPr>
        <w:t xml:space="preserve">. </w:t>
      </w:r>
      <w:r w:rsidR="00C960B6" w:rsidRPr="00753255">
        <w:rPr>
          <w:rFonts w:ascii="Arial" w:hAnsi="Arial" w:cs="Arial"/>
          <w:b/>
          <w:bCs/>
          <w:sz w:val="23"/>
          <w:szCs w:val="23"/>
        </w:rPr>
        <w:t>Třetí kapitola</w:t>
      </w:r>
      <w:r w:rsidR="00C960B6">
        <w:rPr>
          <w:rFonts w:ascii="Arial" w:hAnsi="Arial" w:cs="Arial"/>
          <w:sz w:val="23"/>
          <w:szCs w:val="23"/>
        </w:rPr>
        <w:t xml:space="preserve"> je věnována podmínkám vzniku a fungování politických stran. </w:t>
      </w:r>
      <w:r w:rsidR="006E4D2A">
        <w:rPr>
          <w:rFonts w:ascii="Arial" w:hAnsi="Arial" w:cs="Arial"/>
          <w:sz w:val="23"/>
          <w:szCs w:val="23"/>
        </w:rPr>
        <w:t>Podrobněji diploma</w:t>
      </w:r>
      <w:r w:rsidR="003D6BD3">
        <w:rPr>
          <w:rFonts w:ascii="Arial" w:hAnsi="Arial" w:cs="Arial"/>
          <w:sz w:val="23"/>
          <w:szCs w:val="23"/>
        </w:rPr>
        <w:t>n</w:t>
      </w:r>
      <w:r w:rsidR="006E4D2A">
        <w:rPr>
          <w:rFonts w:ascii="Arial" w:hAnsi="Arial" w:cs="Arial"/>
          <w:sz w:val="23"/>
          <w:szCs w:val="23"/>
        </w:rPr>
        <w:t>tka</w:t>
      </w:r>
      <w:r w:rsidR="00633C7B">
        <w:rPr>
          <w:rFonts w:ascii="Arial" w:hAnsi="Arial" w:cs="Arial"/>
          <w:sz w:val="23"/>
          <w:szCs w:val="23"/>
        </w:rPr>
        <w:t xml:space="preserve"> </w:t>
      </w:r>
      <w:r w:rsidR="006E4D2A">
        <w:rPr>
          <w:rFonts w:ascii="Arial" w:hAnsi="Arial" w:cs="Arial"/>
          <w:sz w:val="23"/>
          <w:szCs w:val="23"/>
        </w:rPr>
        <w:t>zajímavým způsobem rozebírá problematiku stanov politických stran</w:t>
      </w:r>
      <w:r w:rsidR="00EB4F25">
        <w:rPr>
          <w:rFonts w:ascii="Arial" w:hAnsi="Arial" w:cs="Arial"/>
          <w:sz w:val="23"/>
          <w:szCs w:val="23"/>
        </w:rPr>
        <w:t xml:space="preserve"> či tzv. vůdcovských klauzulí</w:t>
      </w:r>
      <w:r w:rsidR="007E2DC2">
        <w:rPr>
          <w:rFonts w:ascii="Arial" w:hAnsi="Arial" w:cs="Arial"/>
          <w:sz w:val="23"/>
          <w:szCs w:val="23"/>
        </w:rPr>
        <w:t>. Současně rozebírá problematiku členství v politických stranách</w:t>
      </w:r>
      <w:r w:rsidR="0096374D">
        <w:rPr>
          <w:rFonts w:ascii="Arial" w:hAnsi="Arial" w:cs="Arial"/>
          <w:sz w:val="23"/>
          <w:szCs w:val="23"/>
        </w:rPr>
        <w:t xml:space="preserve">, zejména s ohledem na problematiku státního občanství. </w:t>
      </w:r>
      <w:r w:rsidR="00753255" w:rsidRPr="00451E3A">
        <w:rPr>
          <w:rFonts w:ascii="Arial" w:hAnsi="Arial" w:cs="Arial"/>
          <w:b/>
          <w:bCs/>
          <w:sz w:val="23"/>
          <w:szCs w:val="23"/>
        </w:rPr>
        <w:t>Čtvrtá kapitola</w:t>
      </w:r>
      <w:r w:rsidR="00753255">
        <w:rPr>
          <w:rFonts w:ascii="Arial" w:hAnsi="Arial" w:cs="Arial"/>
          <w:sz w:val="23"/>
          <w:szCs w:val="23"/>
        </w:rPr>
        <w:t xml:space="preserve"> se věnuje problematice omezení činnosti politických stra</w:t>
      </w:r>
      <w:r w:rsidR="00451E3A">
        <w:rPr>
          <w:rFonts w:ascii="Arial" w:hAnsi="Arial" w:cs="Arial"/>
          <w:sz w:val="23"/>
          <w:szCs w:val="23"/>
        </w:rPr>
        <w:t>n, přičemž se věnuje především limitům zásahů ze strany veřejné moci do politických stran.</w:t>
      </w:r>
      <w:r w:rsidR="00E6093B">
        <w:rPr>
          <w:rFonts w:ascii="Arial" w:hAnsi="Arial" w:cs="Arial"/>
          <w:sz w:val="23"/>
          <w:szCs w:val="23"/>
        </w:rPr>
        <w:t xml:space="preserve"> Na kapitolu čtvrtou navazuje </w:t>
      </w:r>
      <w:r w:rsidR="00E6093B" w:rsidRPr="00E6093B">
        <w:rPr>
          <w:rFonts w:ascii="Arial" w:hAnsi="Arial" w:cs="Arial"/>
          <w:b/>
          <w:bCs/>
          <w:sz w:val="23"/>
          <w:szCs w:val="23"/>
        </w:rPr>
        <w:t>kapitola pátá</w:t>
      </w:r>
      <w:r w:rsidR="00E6093B">
        <w:rPr>
          <w:rFonts w:ascii="Arial" w:hAnsi="Arial" w:cs="Arial"/>
          <w:sz w:val="23"/>
          <w:szCs w:val="23"/>
        </w:rPr>
        <w:t>, která se věnuje problematice rozpuštění politických stran</w:t>
      </w:r>
      <w:r w:rsidR="009B3812">
        <w:rPr>
          <w:rFonts w:ascii="Arial" w:hAnsi="Arial" w:cs="Arial"/>
          <w:sz w:val="23"/>
          <w:szCs w:val="23"/>
        </w:rPr>
        <w:t xml:space="preserve">, přičemž je pozornost přirozeně věnována rozpuštění </w:t>
      </w:r>
      <w:r w:rsidR="008E097C">
        <w:rPr>
          <w:rFonts w:ascii="Arial" w:hAnsi="Arial" w:cs="Arial"/>
          <w:sz w:val="23"/>
          <w:szCs w:val="23"/>
        </w:rPr>
        <w:t>Dělnické strany</w:t>
      </w:r>
      <w:r w:rsidR="00E74A6C">
        <w:rPr>
          <w:rFonts w:ascii="Arial" w:hAnsi="Arial" w:cs="Arial"/>
          <w:sz w:val="23"/>
          <w:szCs w:val="23"/>
        </w:rPr>
        <w:t xml:space="preserve"> a související otázkou vzniku tzv. nástupnických politických stran. </w:t>
      </w:r>
      <w:r w:rsidR="00141E32" w:rsidRPr="00650E6E">
        <w:rPr>
          <w:rFonts w:ascii="Arial" w:hAnsi="Arial" w:cs="Arial"/>
          <w:b/>
          <w:bCs/>
          <w:sz w:val="23"/>
          <w:szCs w:val="23"/>
        </w:rPr>
        <w:t>V závěru</w:t>
      </w:r>
      <w:r w:rsidR="00141E32">
        <w:rPr>
          <w:rFonts w:ascii="Arial" w:hAnsi="Arial" w:cs="Arial"/>
          <w:sz w:val="23"/>
          <w:szCs w:val="23"/>
        </w:rPr>
        <w:t xml:space="preserve"> diplomové práce</w:t>
      </w:r>
      <w:r w:rsidR="00650E6E">
        <w:rPr>
          <w:rFonts w:ascii="Arial" w:hAnsi="Arial" w:cs="Arial"/>
          <w:sz w:val="23"/>
          <w:szCs w:val="23"/>
        </w:rPr>
        <w:t xml:space="preserve"> shrnuje diploma</w:t>
      </w:r>
      <w:r w:rsidR="00E0009F">
        <w:rPr>
          <w:rFonts w:ascii="Arial" w:hAnsi="Arial" w:cs="Arial"/>
          <w:sz w:val="23"/>
          <w:szCs w:val="23"/>
        </w:rPr>
        <w:t>n</w:t>
      </w:r>
      <w:r w:rsidR="00650E6E">
        <w:rPr>
          <w:rFonts w:ascii="Arial" w:hAnsi="Arial" w:cs="Arial"/>
          <w:sz w:val="23"/>
          <w:szCs w:val="23"/>
        </w:rPr>
        <w:t>tka</w:t>
      </w:r>
      <w:r w:rsidR="00EB4F25">
        <w:rPr>
          <w:rFonts w:ascii="Arial" w:hAnsi="Arial" w:cs="Arial"/>
          <w:sz w:val="23"/>
          <w:szCs w:val="23"/>
        </w:rPr>
        <w:t xml:space="preserve"> závěry, ke kterým ve své práci došla.</w:t>
      </w:r>
    </w:p>
    <w:p w14:paraId="306EE584" w14:textId="77777777" w:rsidR="00EB4F25" w:rsidRDefault="00EB4F25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BFAEADB" w14:textId="1DEF1028" w:rsidR="00EB4F25" w:rsidRDefault="00EB4F25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9F187A">
        <w:rPr>
          <w:rFonts w:ascii="Arial" w:hAnsi="Arial" w:cs="Arial"/>
          <w:sz w:val="23"/>
          <w:szCs w:val="23"/>
        </w:rPr>
        <w:t xml:space="preserve"> vědomím </w:t>
      </w:r>
      <w:r>
        <w:rPr>
          <w:rFonts w:ascii="Arial" w:hAnsi="Arial" w:cs="Arial"/>
          <w:sz w:val="23"/>
          <w:szCs w:val="23"/>
        </w:rPr>
        <w:t>výhrad výše uveden</w:t>
      </w:r>
      <w:r w:rsidR="009F187A">
        <w:rPr>
          <w:rFonts w:ascii="Arial" w:hAnsi="Arial" w:cs="Arial"/>
          <w:sz w:val="23"/>
          <w:szCs w:val="23"/>
        </w:rPr>
        <w:t>ých,</w:t>
      </w:r>
      <w:r>
        <w:rPr>
          <w:rFonts w:ascii="Arial" w:hAnsi="Arial" w:cs="Arial"/>
          <w:sz w:val="23"/>
          <w:szCs w:val="23"/>
        </w:rPr>
        <w:t xml:space="preserve"> jde v zásadě o velmi dobrou diplomovou práci, </w:t>
      </w:r>
      <w:r w:rsidR="009E5617">
        <w:rPr>
          <w:rFonts w:ascii="Arial" w:hAnsi="Arial" w:cs="Arial"/>
          <w:sz w:val="23"/>
          <w:szCs w:val="23"/>
        </w:rPr>
        <w:t xml:space="preserve">byť lze namítnou určitou popisnost bez vyjádření vlastního názoru k dané problematice. Použitá literatura (zejm. právní) by mohla být zastoupena šířeji. </w:t>
      </w:r>
    </w:p>
    <w:p w14:paraId="72738BA9" w14:textId="77777777" w:rsidR="00E926B9" w:rsidRDefault="00E926B9" w:rsidP="00F266A7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2FDF01B" w14:textId="31B19FD3" w:rsidR="00EC661A" w:rsidRPr="00F0096C" w:rsidRDefault="00EC661A" w:rsidP="00F0096C">
      <w:pPr>
        <w:tabs>
          <w:tab w:val="left" w:pos="6198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F0096C">
        <w:rPr>
          <w:rFonts w:ascii="Arial" w:hAnsi="Arial" w:cs="Arial"/>
          <w:b/>
          <w:bCs/>
          <w:sz w:val="23"/>
          <w:szCs w:val="23"/>
        </w:rPr>
        <w:t>III.</w:t>
      </w:r>
    </w:p>
    <w:p w14:paraId="5A5AD4AE" w14:textId="1B114D52" w:rsidR="00EC661A" w:rsidRPr="00F0096C" w:rsidRDefault="00EC661A" w:rsidP="00F0096C">
      <w:pPr>
        <w:tabs>
          <w:tab w:val="left" w:pos="6198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F0096C">
        <w:rPr>
          <w:rFonts w:ascii="Arial" w:hAnsi="Arial" w:cs="Arial"/>
          <w:b/>
          <w:bCs/>
          <w:sz w:val="23"/>
          <w:szCs w:val="23"/>
        </w:rPr>
        <w:t>Závěrem</w:t>
      </w:r>
    </w:p>
    <w:p w14:paraId="60CCFDFE" w14:textId="77777777" w:rsidR="00A40E37" w:rsidRDefault="00A40E37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3DA199A2" w14:textId="28CE26FD" w:rsidR="00F0096C" w:rsidRDefault="00F0096C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 ohledem na výše uvedené tedy</w:t>
      </w:r>
      <w:r w:rsidR="00753255">
        <w:rPr>
          <w:rFonts w:ascii="Arial" w:hAnsi="Arial" w:cs="Arial"/>
          <w:sz w:val="23"/>
          <w:szCs w:val="23"/>
        </w:rPr>
        <w:t xml:space="preserve"> </w:t>
      </w:r>
      <w:r w:rsidR="00753255" w:rsidRPr="00753255">
        <w:rPr>
          <w:rFonts w:ascii="Arial" w:hAnsi="Arial" w:cs="Arial"/>
          <w:b/>
          <w:bCs/>
          <w:sz w:val="23"/>
          <w:szCs w:val="23"/>
        </w:rPr>
        <w:t>doporučuji</w:t>
      </w:r>
      <w:r w:rsidR="00753255">
        <w:rPr>
          <w:rFonts w:ascii="Arial" w:hAnsi="Arial" w:cs="Arial"/>
          <w:sz w:val="23"/>
          <w:szCs w:val="23"/>
        </w:rPr>
        <w:t xml:space="preserve"> předloženou diplomovou práci k obhajobě a</w:t>
      </w:r>
      <w:r>
        <w:rPr>
          <w:rFonts w:ascii="Arial" w:hAnsi="Arial" w:cs="Arial"/>
          <w:sz w:val="23"/>
          <w:szCs w:val="23"/>
        </w:rPr>
        <w:t xml:space="preserve"> navrhuji, aby byla diplomová práce hodnocena stupněm </w:t>
      </w:r>
      <w:r w:rsidR="00753255" w:rsidRPr="00753255">
        <w:rPr>
          <w:rFonts w:ascii="Arial" w:hAnsi="Arial" w:cs="Arial"/>
          <w:b/>
          <w:bCs/>
          <w:sz w:val="23"/>
          <w:szCs w:val="23"/>
        </w:rPr>
        <w:t xml:space="preserve">velmi </w:t>
      </w:r>
      <w:r w:rsidRPr="00A40E37">
        <w:rPr>
          <w:rFonts w:ascii="Arial" w:hAnsi="Arial" w:cs="Arial"/>
          <w:b/>
          <w:bCs/>
          <w:sz w:val="23"/>
          <w:szCs w:val="23"/>
        </w:rPr>
        <w:t>dobře</w:t>
      </w:r>
      <w:r w:rsidR="003E6236">
        <w:rPr>
          <w:rFonts w:ascii="Arial" w:hAnsi="Arial" w:cs="Arial"/>
          <w:sz w:val="23"/>
          <w:szCs w:val="23"/>
        </w:rPr>
        <w:t xml:space="preserve">, v případně vysoce kvalitní obhajoby známkou výborně. </w:t>
      </w:r>
    </w:p>
    <w:p w14:paraId="441FE1EB" w14:textId="77777777" w:rsidR="00F70D34" w:rsidRDefault="00F70D34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029A8647" w14:textId="767B04CC" w:rsidR="00F70D34" w:rsidRPr="00EC0D61" w:rsidRDefault="00F70D34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  <w:u w:val="single"/>
        </w:rPr>
      </w:pPr>
      <w:r w:rsidRPr="00EC0D61">
        <w:rPr>
          <w:rFonts w:ascii="Arial" w:hAnsi="Arial" w:cs="Arial"/>
          <w:sz w:val="23"/>
          <w:szCs w:val="23"/>
          <w:u w:val="single"/>
        </w:rPr>
        <w:t>Otázky k obhajobě:</w:t>
      </w:r>
    </w:p>
    <w:p w14:paraId="43573D16" w14:textId="77777777" w:rsidR="00F70D34" w:rsidRDefault="00F70D34" w:rsidP="00257FDE">
      <w:pPr>
        <w:tabs>
          <w:tab w:val="left" w:pos="6198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20A2AC75" w14:textId="4D99E19F" w:rsidR="00F70D34" w:rsidRPr="00836B14" w:rsidRDefault="00836B14" w:rsidP="00F70D34">
      <w:pPr>
        <w:pStyle w:val="Odstavecseseznamem"/>
        <w:numPr>
          <w:ilvl w:val="0"/>
          <w:numId w:val="1"/>
        </w:num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  <w:r w:rsidRPr="00836B14">
        <w:rPr>
          <w:rFonts w:ascii="Arial" w:hAnsi="Arial" w:cs="Arial"/>
        </w:rPr>
        <w:t>Názor na důvodnost žaloby</w:t>
      </w:r>
      <w:r w:rsidR="005E49B4">
        <w:rPr>
          <w:rFonts w:ascii="Arial" w:hAnsi="Arial" w:cs="Arial"/>
        </w:rPr>
        <w:t xml:space="preserve"> proti České republice</w:t>
      </w:r>
      <w:r w:rsidRPr="00836B14">
        <w:rPr>
          <w:rFonts w:ascii="Arial" w:hAnsi="Arial" w:cs="Arial"/>
        </w:rPr>
        <w:t xml:space="preserve"> podané</w:t>
      </w:r>
      <w:r>
        <w:rPr>
          <w:rFonts w:ascii="Arial" w:hAnsi="Arial" w:cs="Arial"/>
        </w:rPr>
        <w:t xml:space="preserve"> </w:t>
      </w:r>
      <w:r w:rsidRPr="00836B14">
        <w:rPr>
          <w:rFonts w:ascii="Arial" w:hAnsi="Arial" w:cs="Arial"/>
        </w:rPr>
        <w:t xml:space="preserve">dne 21. prosince 2021 – </w:t>
      </w:r>
      <w:proofErr w:type="spellStart"/>
      <w:r w:rsidRPr="00836B14">
        <w:rPr>
          <w:rFonts w:ascii="Arial" w:hAnsi="Arial" w:cs="Arial"/>
        </w:rPr>
        <w:t>Evropska</w:t>
      </w:r>
      <w:proofErr w:type="spellEnd"/>
      <w:r w:rsidRPr="00836B14">
        <w:rPr>
          <w:rFonts w:ascii="Arial" w:hAnsi="Arial" w:cs="Arial"/>
        </w:rPr>
        <w:t xml:space="preserve">́ komise v. </w:t>
      </w:r>
      <w:proofErr w:type="spellStart"/>
      <w:r w:rsidRPr="00836B14">
        <w:rPr>
          <w:rFonts w:ascii="Arial" w:hAnsi="Arial" w:cs="Arial"/>
        </w:rPr>
        <w:t>Česka</w:t>
      </w:r>
      <w:proofErr w:type="spellEnd"/>
      <w:r w:rsidRPr="00836B14">
        <w:rPr>
          <w:rFonts w:ascii="Arial" w:hAnsi="Arial" w:cs="Arial"/>
        </w:rPr>
        <w:t>́ republika (</w:t>
      </w:r>
      <w:proofErr w:type="spellStart"/>
      <w:r w:rsidRPr="00836B14">
        <w:rPr>
          <w:rFonts w:ascii="Arial" w:hAnsi="Arial" w:cs="Arial"/>
        </w:rPr>
        <w:t>Věc</w:t>
      </w:r>
      <w:proofErr w:type="spellEnd"/>
      <w:r w:rsidRPr="00836B14">
        <w:rPr>
          <w:rFonts w:ascii="Arial" w:hAnsi="Arial" w:cs="Arial"/>
        </w:rPr>
        <w:t xml:space="preserve"> C-808/21)</w:t>
      </w:r>
      <w:r w:rsidR="005E49B4">
        <w:rPr>
          <w:rFonts w:ascii="Arial" w:hAnsi="Arial" w:cs="Arial"/>
        </w:rPr>
        <w:t>.</w:t>
      </w:r>
    </w:p>
    <w:p w14:paraId="47F2C9A8" w14:textId="77777777" w:rsidR="00B16F4C" w:rsidRDefault="00B16F4C" w:rsidP="00B16F4C">
      <w:pPr>
        <w:pStyle w:val="Odstavecseseznamem"/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</w:p>
    <w:p w14:paraId="30BF0D0D" w14:textId="6115EF6E" w:rsidR="00F70D34" w:rsidRDefault="008407AB" w:rsidP="00F70D34">
      <w:pPr>
        <w:pStyle w:val="Odstavecseseznamem"/>
        <w:numPr>
          <w:ilvl w:val="0"/>
          <w:numId w:val="1"/>
        </w:num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Vysvětlit vztah a </w:t>
      </w:r>
      <w:r w:rsidR="003A321B">
        <w:rPr>
          <w:rFonts w:ascii="Arial" w:hAnsi="Arial" w:cs="Arial"/>
        </w:rPr>
        <w:t>zaujmout názor na</w:t>
      </w:r>
      <w:r>
        <w:rPr>
          <w:rFonts w:ascii="Arial" w:hAnsi="Arial" w:cs="Arial"/>
        </w:rPr>
        <w:t xml:space="preserve"> aditivní uzavírací klauzul</w:t>
      </w:r>
      <w:r w:rsidR="003A321B">
        <w:rPr>
          <w:rFonts w:ascii="Arial" w:hAnsi="Arial" w:cs="Arial"/>
        </w:rPr>
        <w:t>i</w:t>
      </w:r>
      <w:r w:rsidR="007F31C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volební koalic</w:t>
      </w:r>
      <w:r w:rsidR="003A321B">
        <w:rPr>
          <w:rFonts w:ascii="Arial" w:hAnsi="Arial" w:cs="Arial"/>
        </w:rPr>
        <w:t>e ve smyslu finančního limitu na volební kampaně.</w:t>
      </w:r>
    </w:p>
    <w:p w14:paraId="0DF7F408" w14:textId="77777777" w:rsidR="00DD62DD" w:rsidRPr="00DD62DD" w:rsidRDefault="00DD62DD" w:rsidP="00DD62DD">
      <w:pPr>
        <w:pStyle w:val="Odstavecseseznamem"/>
        <w:rPr>
          <w:rFonts w:ascii="Arial" w:hAnsi="Arial" w:cs="Arial"/>
        </w:rPr>
      </w:pPr>
    </w:p>
    <w:p w14:paraId="032225A2" w14:textId="77777777" w:rsidR="00DD62DD" w:rsidRDefault="00DD62DD" w:rsidP="00DD62DD">
      <w:p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</w:p>
    <w:p w14:paraId="2C472BFE" w14:textId="77777777" w:rsidR="00D668DA" w:rsidRDefault="00D668DA" w:rsidP="00DD62DD">
      <w:p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</w:p>
    <w:p w14:paraId="6C3A0E3E" w14:textId="6BCBAE95" w:rsidR="00D668DA" w:rsidRDefault="00D668DA" w:rsidP="00DD62DD">
      <w:pPr>
        <w:tabs>
          <w:tab w:val="left" w:pos="619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Praze dne 1.5.2022</w:t>
      </w:r>
    </w:p>
    <w:p w14:paraId="22897270" w14:textId="52794B44" w:rsidR="00DD62DD" w:rsidRPr="00A40E37" w:rsidRDefault="00DD62DD" w:rsidP="00DD62DD">
      <w:pPr>
        <w:spacing w:line="360" w:lineRule="auto"/>
        <w:ind w:left="4248" w:firstLine="708"/>
        <w:rPr>
          <w:rFonts w:ascii="Arial" w:hAnsi="Arial" w:cs="Arial"/>
          <w:b/>
          <w:bCs/>
        </w:rPr>
      </w:pPr>
      <w:r w:rsidRPr="00A40E37">
        <w:rPr>
          <w:rFonts w:ascii="Arial" w:hAnsi="Arial" w:cs="Arial"/>
          <w:b/>
          <w:bCs/>
        </w:rPr>
        <w:t>JUDr. Vladislav Vnenk, Ph.D.,</w:t>
      </w:r>
    </w:p>
    <w:p w14:paraId="3B927814" w14:textId="41A8402F" w:rsidR="00DD62DD" w:rsidRPr="00A40E37" w:rsidRDefault="00DD62DD" w:rsidP="00DD62DD">
      <w:pPr>
        <w:spacing w:line="360" w:lineRule="auto"/>
        <w:ind w:left="4248" w:firstLine="708"/>
        <w:rPr>
          <w:rFonts w:ascii="Arial" w:hAnsi="Arial" w:cs="Arial"/>
          <w:b/>
          <w:bCs/>
        </w:rPr>
      </w:pPr>
      <w:r w:rsidRPr="00A40E37">
        <w:rPr>
          <w:rFonts w:ascii="Arial" w:hAnsi="Arial" w:cs="Arial"/>
          <w:b/>
          <w:bCs/>
        </w:rPr>
        <w:t>oponent diplomové práce</w:t>
      </w:r>
    </w:p>
    <w:sectPr w:rsidR="00DD62DD" w:rsidRPr="00A40E37" w:rsidSect="00A174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551"/>
    <w:multiLevelType w:val="hybridMultilevel"/>
    <w:tmpl w:val="93D26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A3"/>
    <w:rsid w:val="000028F1"/>
    <w:rsid w:val="000051F1"/>
    <w:rsid w:val="00050B62"/>
    <w:rsid w:val="00077822"/>
    <w:rsid w:val="000C0BF4"/>
    <w:rsid w:val="000F3CB3"/>
    <w:rsid w:val="00141E32"/>
    <w:rsid w:val="001950E9"/>
    <w:rsid w:val="00196133"/>
    <w:rsid w:val="001B1D1D"/>
    <w:rsid w:val="001F6D38"/>
    <w:rsid w:val="00223A2D"/>
    <w:rsid w:val="00232B6E"/>
    <w:rsid w:val="0024269D"/>
    <w:rsid w:val="00246CA3"/>
    <w:rsid w:val="00257FDE"/>
    <w:rsid w:val="0026094D"/>
    <w:rsid w:val="0027263B"/>
    <w:rsid w:val="0027323A"/>
    <w:rsid w:val="002B3B72"/>
    <w:rsid w:val="002D70D3"/>
    <w:rsid w:val="002E2ADA"/>
    <w:rsid w:val="002F108B"/>
    <w:rsid w:val="003A321B"/>
    <w:rsid w:val="003C2E25"/>
    <w:rsid w:val="003C5812"/>
    <w:rsid w:val="003D2932"/>
    <w:rsid w:val="003D6BD3"/>
    <w:rsid w:val="003E2C0F"/>
    <w:rsid w:val="003E6236"/>
    <w:rsid w:val="0040438E"/>
    <w:rsid w:val="00451E3A"/>
    <w:rsid w:val="00487065"/>
    <w:rsid w:val="004F0B6A"/>
    <w:rsid w:val="004F66C3"/>
    <w:rsid w:val="00522873"/>
    <w:rsid w:val="00537170"/>
    <w:rsid w:val="00543CB4"/>
    <w:rsid w:val="00544F8A"/>
    <w:rsid w:val="00553838"/>
    <w:rsid w:val="005B30D9"/>
    <w:rsid w:val="005C1620"/>
    <w:rsid w:val="005E49B4"/>
    <w:rsid w:val="006250A2"/>
    <w:rsid w:val="00633C7B"/>
    <w:rsid w:val="00650E6E"/>
    <w:rsid w:val="006E2239"/>
    <w:rsid w:val="006E4D2A"/>
    <w:rsid w:val="006F1050"/>
    <w:rsid w:val="006F78C8"/>
    <w:rsid w:val="00734207"/>
    <w:rsid w:val="00753255"/>
    <w:rsid w:val="00753A42"/>
    <w:rsid w:val="007E2DC2"/>
    <w:rsid w:val="007F31CD"/>
    <w:rsid w:val="0081334E"/>
    <w:rsid w:val="0083388A"/>
    <w:rsid w:val="00836B14"/>
    <w:rsid w:val="008407AB"/>
    <w:rsid w:val="00865235"/>
    <w:rsid w:val="00876A35"/>
    <w:rsid w:val="00877BFF"/>
    <w:rsid w:val="0089567D"/>
    <w:rsid w:val="008A1E2F"/>
    <w:rsid w:val="008C1D0A"/>
    <w:rsid w:val="008E097C"/>
    <w:rsid w:val="0092489F"/>
    <w:rsid w:val="009606FD"/>
    <w:rsid w:val="00960DCF"/>
    <w:rsid w:val="0096374D"/>
    <w:rsid w:val="00977537"/>
    <w:rsid w:val="009806B2"/>
    <w:rsid w:val="009807F5"/>
    <w:rsid w:val="009A48AC"/>
    <w:rsid w:val="009B3812"/>
    <w:rsid w:val="009C51D4"/>
    <w:rsid w:val="009E5617"/>
    <w:rsid w:val="009F187A"/>
    <w:rsid w:val="00A1119C"/>
    <w:rsid w:val="00A174FF"/>
    <w:rsid w:val="00A40E37"/>
    <w:rsid w:val="00A705DA"/>
    <w:rsid w:val="00A8232E"/>
    <w:rsid w:val="00A85D79"/>
    <w:rsid w:val="00AC69BD"/>
    <w:rsid w:val="00AD1C40"/>
    <w:rsid w:val="00AE0D1B"/>
    <w:rsid w:val="00AE3E03"/>
    <w:rsid w:val="00B0730F"/>
    <w:rsid w:val="00B16F4C"/>
    <w:rsid w:val="00B8223F"/>
    <w:rsid w:val="00B9226C"/>
    <w:rsid w:val="00BB3A2B"/>
    <w:rsid w:val="00BB6740"/>
    <w:rsid w:val="00BE377B"/>
    <w:rsid w:val="00C73E99"/>
    <w:rsid w:val="00C75DD1"/>
    <w:rsid w:val="00C928CA"/>
    <w:rsid w:val="00C960B6"/>
    <w:rsid w:val="00CC4708"/>
    <w:rsid w:val="00CF0E38"/>
    <w:rsid w:val="00D019AF"/>
    <w:rsid w:val="00D27EC0"/>
    <w:rsid w:val="00D46CEA"/>
    <w:rsid w:val="00D668DA"/>
    <w:rsid w:val="00D77918"/>
    <w:rsid w:val="00DD21B7"/>
    <w:rsid w:val="00DD62DD"/>
    <w:rsid w:val="00DE017D"/>
    <w:rsid w:val="00DF19B6"/>
    <w:rsid w:val="00E0009F"/>
    <w:rsid w:val="00E002C6"/>
    <w:rsid w:val="00E6093B"/>
    <w:rsid w:val="00E74A6C"/>
    <w:rsid w:val="00E926B9"/>
    <w:rsid w:val="00EB4F25"/>
    <w:rsid w:val="00EC0D61"/>
    <w:rsid w:val="00EC661A"/>
    <w:rsid w:val="00EC6BFB"/>
    <w:rsid w:val="00ED7103"/>
    <w:rsid w:val="00EE6CB5"/>
    <w:rsid w:val="00F0096C"/>
    <w:rsid w:val="00F266A7"/>
    <w:rsid w:val="00F42BB2"/>
    <w:rsid w:val="00F4521D"/>
    <w:rsid w:val="00F675FF"/>
    <w:rsid w:val="00F70D34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80B3"/>
  <w15:chartTrackingRefBased/>
  <w15:docId w15:val="{4D4DFA59-754A-3749-A045-A6F68B3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46C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Odstavecseseznamem">
    <w:name w:val="List Paragraph"/>
    <w:basedOn w:val="Normln"/>
    <w:uiPriority w:val="34"/>
    <w:qFormat/>
    <w:rsid w:val="00F70D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2C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Vnenk</dc:creator>
  <cp:keywords/>
  <dc:description/>
  <cp:lastModifiedBy>Ivana Jurčová</cp:lastModifiedBy>
  <cp:revision>2</cp:revision>
  <cp:lastPrinted>2022-05-03T15:21:00Z</cp:lastPrinted>
  <dcterms:created xsi:type="dcterms:W3CDTF">2022-05-03T15:21:00Z</dcterms:created>
  <dcterms:modified xsi:type="dcterms:W3CDTF">2022-05-03T15:21:00Z</dcterms:modified>
  <cp:category/>
</cp:coreProperties>
</file>