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04" w:rsidRDefault="00AF5C04" w:rsidP="00141626">
      <w:pPr>
        <w:ind w:hanging="993"/>
      </w:pPr>
      <w:r>
        <w:rPr>
          <w:noProof/>
          <w:lang w:eastAsia="cs-CZ"/>
        </w:rPr>
        <w:drawing>
          <wp:anchor distT="0" distB="0" distL="114300" distR="114300" simplePos="0" relativeHeight="251661312" behindDoc="0" locked="0" layoutInCell="1" allowOverlap="1">
            <wp:simplePos x="0" y="0"/>
            <wp:positionH relativeFrom="column">
              <wp:posOffset>-625475</wp:posOffset>
            </wp:positionH>
            <wp:positionV relativeFrom="paragraph">
              <wp:posOffset>-633095</wp:posOffset>
            </wp:positionV>
            <wp:extent cx="2232660" cy="1059180"/>
            <wp:effectExtent l="0" t="0" r="0" b="0"/>
            <wp:wrapNone/>
            <wp:docPr id="3"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C04" w:rsidRDefault="00AF5C04" w:rsidP="00141626">
      <w:pPr>
        <w:spacing w:after="120" w:line="360" w:lineRule="auto"/>
        <w:jc w:val="center"/>
        <w:rPr>
          <w:rFonts w:ascii="Arial" w:hAnsi="Arial" w:cs="Arial"/>
          <w:b/>
          <w:sz w:val="28"/>
          <w:szCs w:val="28"/>
        </w:rPr>
      </w:pPr>
    </w:p>
    <w:p w:rsidR="00AF5C04" w:rsidRPr="00460AEB" w:rsidRDefault="00AF5C04"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AF5C04" w:rsidRPr="00460AEB" w:rsidRDefault="00AF5C04"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3B00D4" w:rsidRDefault="003B00D4" w:rsidP="007C16C3">
      <w:pPr>
        <w:spacing w:after="120" w:line="360" w:lineRule="auto"/>
        <w:rPr>
          <w:rFonts w:ascii="Garamond" w:hAnsi="Garamond"/>
          <w:b/>
          <w:sz w:val="24"/>
          <w:szCs w:val="24"/>
        </w:rPr>
      </w:pPr>
    </w:p>
    <w:p w:rsidR="00887466" w:rsidRPr="00402901" w:rsidRDefault="00887466" w:rsidP="00887466">
      <w:pPr>
        <w:spacing w:after="120" w:line="360" w:lineRule="auto"/>
        <w:rPr>
          <w:rFonts w:ascii="Times New Roman" w:hAnsi="Times New Roman"/>
          <w:b/>
          <w:sz w:val="28"/>
          <w:szCs w:val="28"/>
        </w:rPr>
      </w:pPr>
    </w:p>
    <w:p w:rsidR="00DB386C" w:rsidRPr="00402901" w:rsidRDefault="00DB386C" w:rsidP="00402901">
      <w:pPr>
        <w:spacing w:after="120" w:line="360" w:lineRule="auto"/>
        <w:jc w:val="both"/>
        <w:rPr>
          <w:rFonts w:ascii="Garamond" w:hAnsi="Garamond"/>
          <w:b/>
          <w:sz w:val="28"/>
          <w:szCs w:val="28"/>
        </w:rPr>
      </w:pPr>
      <w:r w:rsidRPr="00402901">
        <w:rPr>
          <w:rFonts w:ascii="Garamond" w:hAnsi="Garamond"/>
          <w:b/>
          <w:sz w:val="28"/>
          <w:szCs w:val="28"/>
        </w:rPr>
        <w:t xml:space="preserve">Název bakalářské práce: </w:t>
      </w:r>
      <w:r w:rsidRPr="00402901">
        <w:rPr>
          <w:rFonts w:ascii="Garamond" w:hAnsi="Garamond"/>
          <w:b/>
          <w:noProof/>
          <w:sz w:val="28"/>
          <w:szCs w:val="28"/>
        </w:rPr>
        <w:t>PANOPTIKUM</w:t>
      </w:r>
    </w:p>
    <w:p w:rsidR="00DB386C" w:rsidRPr="00402901" w:rsidRDefault="00DB386C" w:rsidP="00402901">
      <w:pPr>
        <w:spacing w:after="120" w:line="360" w:lineRule="auto"/>
        <w:jc w:val="both"/>
        <w:rPr>
          <w:rFonts w:ascii="Garamond" w:hAnsi="Garamond"/>
          <w:b/>
          <w:sz w:val="28"/>
          <w:szCs w:val="28"/>
        </w:rPr>
      </w:pPr>
    </w:p>
    <w:p w:rsidR="00DB386C" w:rsidRPr="00402901" w:rsidRDefault="00DB386C" w:rsidP="00402901">
      <w:pPr>
        <w:spacing w:after="120" w:line="360" w:lineRule="auto"/>
        <w:jc w:val="both"/>
        <w:rPr>
          <w:rFonts w:ascii="Garamond" w:hAnsi="Garamond"/>
          <w:b/>
          <w:sz w:val="28"/>
          <w:szCs w:val="28"/>
        </w:rPr>
      </w:pPr>
      <w:r w:rsidRPr="00402901">
        <w:rPr>
          <w:rFonts w:ascii="Garamond" w:hAnsi="Garamond"/>
          <w:b/>
          <w:sz w:val="28"/>
          <w:szCs w:val="28"/>
        </w:rPr>
        <w:t xml:space="preserve">Práci předložil student:  </w:t>
      </w:r>
      <w:r w:rsidRPr="00402901">
        <w:rPr>
          <w:rFonts w:ascii="Garamond" w:hAnsi="Garamond"/>
          <w:b/>
          <w:noProof/>
          <w:sz w:val="28"/>
          <w:szCs w:val="28"/>
        </w:rPr>
        <w:t>Štěpánka</w:t>
      </w:r>
      <w:r w:rsidRPr="00402901">
        <w:rPr>
          <w:rFonts w:ascii="Garamond" w:hAnsi="Garamond"/>
          <w:b/>
          <w:sz w:val="28"/>
          <w:szCs w:val="28"/>
        </w:rPr>
        <w:t xml:space="preserve"> </w:t>
      </w:r>
      <w:r w:rsidRPr="00402901">
        <w:rPr>
          <w:rFonts w:ascii="Garamond" w:hAnsi="Garamond"/>
          <w:b/>
          <w:noProof/>
          <w:sz w:val="28"/>
          <w:szCs w:val="28"/>
        </w:rPr>
        <w:t>SVOBODOVÁ</w:t>
      </w:r>
    </w:p>
    <w:p w:rsidR="00DB386C" w:rsidRPr="00402901" w:rsidRDefault="00DB386C" w:rsidP="00402901">
      <w:pPr>
        <w:spacing w:after="120" w:line="360" w:lineRule="auto"/>
        <w:jc w:val="both"/>
        <w:rPr>
          <w:rFonts w:ascii="Garamond" w:hAnsi="Garamond"/>
          <w:b/>
          <w:sz w:val="28"/>
          <w:szCs w:val="28"/>
        </w:rPr>
      </w:pPr>
      <w:r w:rsidRPr="00402901">
        <w:rPr>
          <w:rFonts w:ascii="Garamond" w:hAnsi="Garamond"/>
          <w:b/>
          <w:sz w:val="28"/>
          <w:szCs w:val="28"/>
        </w:rPr>
        <w:tab/>
      </w:r>
      <w:r w:rsidRPr="00402901">
        <w:rPr>
          <w:rFonts w:ascii="Garamond" w:hAnsi="Garamond"/>
          <w:b/>
          <w:sz w:val="28"/>
          <w:szCs w:val="28"/>
        </w:rPr>
        <w:tab/>
      </w:r>
      <w:r w:rsidRPr="00402901">
        <w:rPr>
          <w:rFonts w:ascii="Garamond" w:hAnsi="Garamond"/>
          <w:b/>
          <w:sz w:val="28"/>
          <w:szCs w:val="28"/>
        </w:rPr>
        <w:tab/>
      </w:r>
    </w:p>
    <w:p w:rsidR="00DB386C" w:rsidRPr="00402901" w:rsidRDefault="00DB386C" w:rsidP="00402901">
      <w:pPr>
        <w:spacing w:after="120" w:line="360" w:lineRule="auto"/>
        <w:jc w:val="both"/>
        <w:rPr>
          <w:rFonts w:ascii="Garamond" w:hAnsi="Garamond"/>
          <w:sz w:val="28"/>
          <w:szCs w:val="28"/>
        </w:rPr>
      </w:pPr>
      <w:r w:rsidRPr="00402901">
        <w:rPr>
          <w:rFonts w:ascii="Garamond" w:hAnsi="Garamond"/>
          <w:b/>
          <w:sz w:val="28"/>
          <w:szCs w:val="28"/>
        </w:rPr>
        <w:t>Studijní obor a specializace:</w:t>
      </w:r>
      <w:r w:rsidRPr="00402901">
        <w:rPr>
          <w:rFonts w:ascii="Garamond" w:hAnsi="Garamond"/>
          <w:sz w:val="28"/>
          <w:szCs w:val="28"/>
        </w:rPr>
        <w:t xml:space="preserve"> </w:t>
      </w:r>
      <w:r w:rsidRPr="00402901">
        <w:rPr>
          <w:rFonts w:ascii="Garamond" w:hAnsi="Garamond"/>
          <w:noProof/>
          <w:sz w:val="28"/>
          <w:szCs w:val="28"/>
        </w:rPr>
        <w:t>Sochařství, specializace Socha a prostor</w:t>
      </w:r>
    </w:p>
    <w:p w:rsidR="00DB386C" w:rsidRPr="00402901" w:rsidRDefault="00DB386C" w:rsidP="00402901">
      <w:pPr>
        <w:spacing w:after="120" w:line="360" w:lineRule="auto"/>
        <w:jc w:val="both"/>
        <w:rPr>
          <w:rFonts w:ascii="Garamond" w:hAnsi="Garamond"/>
          <w:b/>
          <w:sz w:val="28"/>
          <w:szCs w:val="28"/>
          <w:u w:val="single"/>
        </w:rPr>
      </w:pPr>
    </w:p>
    <w:p w:rsidR="00DB386C" w:rsidRPr="00402901" w:rsidRDefault="00DB386C" w:rsidP="00402901">
      <w:pPr>
        <w:spacing w:after="120" w:line="360" w:lineRule="auto"/>
        <w:jc w:val="both"/>
        <w:rPr>
          <w:rFonts w:ascii="Garamond" w:hAnsi="Garamond"/>
          <w:b/>
          <w:sz w:val="28"/>
          <w:szCs w:val="28"/>
        </w:rPr>
      </w:pPr>
      <w:r w:rsidRPr="00402901">
        <w:rPr>
          <w:rFonts w:ascii="Garamond" w:hAnsi="Garamond"/>
          <w:b/>
          <w:sz w:val="28"/>
          <w:szCs w:val="28"/>
        </w:rPr>
        <w:t xml:space="preserve">Posudek oponenta práce </w:t>
      </w:r>
    </w:p>
    <w:p w:rsidR="00DB386C" w:rsidRPr="00402901" w:rsidRDefault="00DB386C" w:rsidP="00402901">
      <w:pPr>
        <w:spacing w:after="120" w:line="360" w:lineRule="auto"/>
        <w:jc w:val="both"/>
        <w:rPr>
          <w:rFonts w:ascii="Garamond" w:hAnsi="Garamond"/>
          <w:b/>
          <w:sz w:val="28"/>
          <w:szCs w:val="28"/>
        </w:rPr>
      </w:pPr>
    </w:p>
    <w:p w:rsidR="00DB386C" w:rsidRPr="00402901" w:rsidRDefault="00DB386C" w:rsidP="00402901">
      <w:pPr>
        <w:spacing w:after="120" w:line="360" w:lineRule="auto"/>
        <w:jc w:val="both"/>
        <w:rPr>
          <w:rFonts w:ascii="Garamond" w:hAnsi="Garamond"/>
          <w:b/>
          <w:noProof/>
          <w:sz w:val="28"/>
          <w:szCs w:val="28"/>
        </w:rPr>
      </w:pPr>
      <w:r w:rsidRPr="00402901">
        <w:rPr>
          <w:rFonts w:ascii="Garamond" w:hAnsi="Garamond"/>
          <w:b/>
          <w:sz w:val="28"/>
          <w:szCs w:val="28"/>
        </w:rPr>
        <w:t>Práci hodnotil</w:t>
      </w:r>
      <w:r w:rsidRPr="00402901">
        <w:rPr>
          <w:rFonts w:ascii="Garamond" w:hAnsi="Garamond"/>
          <w:b/>
          <w:noProof/>
          <w:sz w:val="28"/>
          <w:szCs w:val="28"/>
        </w:rPr>
        <w:t>: Doc. MgA. Benedikt Tolar</w:t>
      </w:r>
    </w:p>
    <w:p w:rsidR="00DB386C" w:rsidRPr="00402901" w:rsidRDefault="00DB386C" w:rsidP="00402901">
      <w:pPr>
        <w:numPr>
          <w:ilvl w:val="0"/>
          <w:numId w:val="1"/>
        </w:numPr>
        <w:spacing w:after="120" w:line="360" w:lineRule="auto"/>
        <w:jc w:val="both"/>
        <w:rPr>
          <w:rFonts w:ascii="Garamond" w:hAnsi="Garamond"/>
          <w:b/>
          <w:sz w:val="28"/>
          <w:szCs w:val="28"/>
        </w:rPr>
      </w:pPr>
      <w:r w:rsidRPr="00402901">
        <w:rPr>
          <w:rFonts w:ascii="Garamond" w:hAnsi="Garamond"/>
          <w:b/>
          <w:sz w:val="28"/>
          <w:szCs w:val="28"/>
        </w:rPr>
        <w:t>Cíl práce</w:t>
      </w:r>
    </w:p>
    <w:p w:rsidR="00000659" w:rsidRPr="00402901" w:rsidRDefault="00000659" w:rsidP="00402901">
      <w:pPr>
        <w:spacing w:after="120" w:line="360" w:lineRule="auto"/>
        <w:ind w:left="360"/>
        <w:jc w:val="both"/>
        <w:rPr>
          <w:rFonts w:ascii="Garamond" w:hAnsi="Garamond"/>
          <w:b/>
          <w:sz w:val="28"/>
          <w:szCs w:val="28"/>
        </w:rPr>
      </w:pPr>
      <w:r w:rsidRPr="00402901">
        <w:rPr>
          <w:rFonts w:ascii="Garamond" w:hAnsi="Garamond" w:cs="Calibri"/>
          <w:sz w:val="28"/>
          <w:szCs w:val="28"/>
        </w:rPr>
        <w:t xml:space="preserve">Cíl práce tak, jak jej Štěpánka ve své teoretické části práce deklaruje, je dle mého názoru naplněn.              </w:t>
      </w:r>
    </w:p>
    <w:p w:rsidR="00DB386C" w:rsidRPr="00402901" w:rsidRDefault="00DB386C" w:rsidP="00402901">
      <w:pPr>
        <w:numPr>
          <w:ilvl w:val="0"/>
          <w:numId w:val="1"/>
        </w:numPr>
        <w:spacing w:after="120" w:line="360" w:lineRule="auto"/>
        <w:jc w:val="both"/>
        <w:rPr>
          <w:rFonts w:ascii="Garamond" w:hAnsi="Garamond"/>
          <w:b/>
          <w:sz w:val="28"/>
          <w:szCs w:val="28"/>
        </w:rPr>
      </w:pPr>
      <w:r w:rsidRPr="00402901">
        <w:rPr>
          <w:rFonts w:ascii="Garamond" w:hAnsi="Garamond"/>
          <w:b/>
          <w:sz w:val="28"/>
          <w:szCs w:val="28"/>
        </w:rPr>
        <w:t>Stručný komentář hodnotitele</w:t>
      </w:r>
    </w:p>
    <w:p w:rsidR="00DB386C" w:rsidRPr="00402901" w:rsidRDefault="00000659" w:rsidP="00402901">
      <w:pPr>
        <w:spacing w:after="120" w:line="360" w:lineRule="auto"/>
        <w:ind w:left="360"/>
        <w:jc w:val="both"/>
        <w:rPr>
          <w:rFonts w:ascii="Garamond" w:hAnsi="Garamond"/>
          <w:sz w:val="28"/>
          <w:szCs w:val="28"/>
        </w:rPr>
      </w:pPr>
      <w:r w:rsidRPr="00402901">
        <w:rPr>
          <w:rFonts w:ascii="Garamond" w:hAnsi="Garamond"/>
          <w:sz w:val="28"/>
          <w:szCs w:val="28"/>
        </w:rPr>
        <w:t>Štěpánka se během své bakalářské práce dostala do nezávidění hodné situace. Zemřel vedoucí její práce, profesor Jiří Beránek. Musela se tedy vypořádat se změnou vedoucího, tím také samozřejmě s jiným pohledem na věc a určitou</w:t>
      </w:r>
      <w:r w:rsidR="00BF50C8" w:rsidRPr="00402901">
        <w:rPr>
          <w:rFonts w:ascii="Garamond" w:hAnsi="Garamond"/>
          <w:sz w:val="28"/>
          <w:szCs w:val="28"/>
        </w:rPr>
        <w:t xml:space="preserve"> změnou konceptu.  V </w:t>
      </w:r>
      <w:r w:rsidR="001B3B14">
        <w:rPr>
          <w:rFonts w:ascii="Garamond" w:hAnsi="Garamond"/>
          <w:sz w:val="28"/>
          <w:szCs w:val="28"/>
        </w:rPr>
        <w:t>teoretické části BP  Štěpánka</w:t>
      </w:r>
      <w:r w:rsidRPr="00402901">
        <w:rPr>
          <w:rFonts w:ascii="Garamond" w:hAnsi="Garamond"/>
          <w:sz w:val="28"/>
          <w:szCs w:val="28"/>
        </w:rPr>
        <w:t xml:space="preserve"> uvádí, že</w:t>
      </w:r>
      <w:r w:rsidR="00BF50C8" w:rsidRPr="00402901">
        <w:rPr>
          <w:rFonts w:ascii="Garamond" w:hAnsi="Garamond"/>
          <w:sz w:val="28"/>
          <w:szCs w:val="28"/>
        </w:rPr>
        <w:t xml:space="preserve"> se </w:t>
      </w:r>
      <w:r w:rsidRPr="00402901">
        <w:rPr>
          <w:rFonts w:ascii="Garamond" w:hAnsi="Garamond"/>
          <w:sz w:val="28"/>
          <w:szCs w:val="28"/>
        </w:rPr>
        <w:t xml:space="preserve"> z původního tématu </w:t>
      </w:r>
      <w:r w:rsidR="00BF50C8" w:rsidRPr="00402901">
        <w:rPr>
          <w:rFonts w:ascii="Garamond" w:hAnsi="Garamond"/>
          <w:sz w:val="28"/>
          <w:szCs w:val="28"/>
        </w:rPr>
        <w:t xml:space="preserve">Panoptikum posouvá k experimentálním keramickým plastikám a </w:t>
      </w:r>
      <w:r w:rsidR="00BF50C8" w:rsidRPr="00402901">
        <w:rPr>
          <w:rFonts w:ascii="Garamond" w:hAnsi="Garamond"/>
          <w:sz w:val="28"/>
          <w:szCs w:val="28"/>
        </w:rPr>
        <w:lastRenderedPageBreak/>
        <w:t>v závěru už o práci píše o jakési  Křížové cestě… Cítím v tom zmatek a i soubor plastik na mne působí nekonzistentně. Věřím, že si díky zmíněným nešťastným událostem mohla projít jakousi svou vlastní „Křížovou cestou“, ale myslím, že na to, co by vlastně mělo být nosným prvkem celého souboru</w:t>
      </w:r>
      <w:r w:rsidR="009C3086" w:rsidRPr="00402901">
        <w:rPr>
          <w:rFonts w:ascii="Garamond" w:hAnsi="Garamond"/>
          <w:sz w:val="28"/>
          <w:szCs w:val="28"/>
        </w:rPr>
        <w:t>,</w:t>
      </w:r>
      <w:r w:rsidR="00BF50C8" w:rsidRPr="00402901">
        <w:rPr>
          <w:rFonts w:ascii="Garamond" w:hAnsi="Garamond"/>
          <w:sz w:val="28"/>
          <w:szCs w:val="28"/>
        </w:rPr>
        <w:t xml:space="preserve"> bylo</w:t>
      </w:r>
      <w:r w:rsidR="009C3086" w:rsidRPr="00402901">
        <w:rPr>
          <w:rFonts w:ascii="Garamond" w:hAnsi="Garamond"/>
          <w:sz w:val="28"/>
          <w:szCs w:val="28"/>
        </w:rPr>
        <w:t xml:space="preserve"> </w:t>
      </w:r>
      <w:r w:rsidR="00BF50C8" w:rsidRPr="00402901">
        <w:rPr>
          <w:rFonts w:ascii="Garamond" w:hAnsi="Garamond"/>
          <w:sz w:val="28"/>
          <w:szCs w:val="28"/>
        </w:rPr>
        <w:t xml:space="preserve">ještě času dost. </w:t>
      </w:r>
      <w:r w:rsidR="009C3086" w:rsidRPr="00402901">
        <w:rPr>
          <w:rFonts w:ascii="Garamond" w:hAnsi="Garamond"/>
          <w:sz w:val="28"/>
          <w:szCs w:val="28"/>
        </w:rPr>
        <w:t xml:space="preserve">Budu-li se držet proklamované </w:t>
      </w:r>
      <w:proofErr w:type="spellStart"/>
      <w:r w:rsidR="009C3086" w:rsidRPr="00402901">
        <w:rPr>
          <w:rFonts w:ascii="Garamond" w:hAnsi="Garamond"/>
          <w:sz w:val="28"/>
          <w:szCs w:val="28"/>
        </w:rPr>
        <w:t>experimentálnosti</w:t>
      </w:r>
      <w:proofErr w:type="spellEnd"/>
      <w:r w:rsidR="009C3086" w:rsidRPr="00402901">
        <w:rPr>
          <w:rFonts w:ascii="Garamond" w:hAnsi="Garamond"/>
          <w:sz w:val="28"/>
          <w:szCs w:val="28"/>
        </w:rPr>
        <w:t>, ve fotografi</w:t>
      </w:r>
      <w:r w:rsidR="001B3B14">
        <w:rPr>
          <w:rFonts w:ascii="Garamond" w:hAnsi="Garamond"/>
          <w:sz w:val="28"/>
          <w:szCs w:val="28"/>
        </w:rPr>
        <w:t>cké dokumentaci je poměrně dost</w:t>
      </w:r>
      <w:r w:rsidR="009C3086" w:rsidRPr="00402901">
        <w:rPr>
          <w:rFonts w:ascii="Garamond" w:hAnsi="Garamond"/>
          <w:sz w:val="28"/>
          <w:szCs w:val="28"/>
        </w:rPr>
        <w:t xml:space="preserve"> na můj vkus sice trochu povrchních technologických zkoušek,  na výsledných plas</w:t>
      </w:r>
      <w:r w:rsidR="00402901" w:rsidRPr="00402901">
        <w:rPr>
          <w:rFonts w:ascii="Garamond" w:hAnsi="Garamond"/>
          <w:sz w:val="28"/>
          <w:szCs w:val="28"/>
        </w:rPr>
        <w:t>tikách je však nejsem až na výji</w:t>
      </w:r>
      <w:r w:rsidR="009C3086" w:rsidRPr="00402901">
        <w:rPr>
          <w:rFonts w:ascii="Garamond" w:hAnsi="Garamond"/>
          <w:sz w:val="28"/>
          <w:szCs w:val="28"/>
        </w:rPr>
        <w:t xml:space="preserve">mky </w:t>
      </w:r>
      <w:r w:rsidR="001B3B14">
        <w:rPr>
          <w:rFonts w:ascii="Garamond" w:hAnsi="Garamond"/>
          <w:sz w:val="28"/>
          <w:szCs w:val="28"/>
        </w:rPr>
        <w:t xml:space="preserve">schopen </w:t>
      </w:r>
      <w:r w:rsidR="009C3086" w:rsidRPr="00402901">
        <w:rPr>
          <w:rFonts w:ascii="Garamond" w:hAnsi="Garamond"/>
          <w:sz w:val="28"/>
          <w:szCs w:val="28"/>
        </w:rPr>
        <w:t>zaznamenat. Budu-li se chtít zaměřit na cyklus inspirovaný Křížovou cestou</w:t>
      </w:r>
      <w:r w:rsidR="001B3B14">
        <w:rPr>
          <w:rFonts w:ascii="Garamond" w:hAnsi="Garamond"/>
          <w:sz w:val="28"/>
          <w:szCs w:val="28"/>
        </w:rPr>
        <w:t>,</w:t>
      </w:r>
      <w:r w:rsidR="009C3086" w:rsidRPr="00402901">
        <w:rPr>
          <w:rFonts w:ascii="Garamond" w:hAnsi="Garamond"/>
          <w:sz w:val="28"/>
          <w:szCs w:val="28"/>
        </w:rPr>
        <w:t xml:space="preserve"> asi se v „příběhu“ ztratím.</w:t>
      </w:r>
    </w:p>
    <w:p w:rsidR="009C3086" w:rsidRPr="00402901" w:rsidRDefault="009C3086" w:rsidP="00402901">
      <w:pPr>
        <w:spacing w:after="120" w:line="360" w:lineRule="auto"/>
        <w:ind w:left="360"/>
        <w:jc w:val="both"/>
        <w:rPr>
          <w:rFonts w:ascii="Garamond" w:hAnsi="Garamond"/>
          <w:sz w:val="28"/>
          <w:szCs w:val="28"/>
        </w:rPr>
      </w:pPr>
      <w:r w:rsidRPr="00402901">
        <w:rPr>
          <w:rFonts w:ascii="Garamond" w:hAnsi="Garamond"/>
          <w:sz w:val="28"/>
          <w:szCs w:val="28"/>
        </w:rPr>
        <w:t xml:space="preserve">Abych nebyl jen kritický, několik plastik na mne působí zdařile. Například plastiky č. 5, </w:t>
      </w:r>
      <w:r w:rsidR="00E9783D" w:rsidRPr="00402901">
        <w:rPr>
          <w:rFonts w:ascii="Garamond" w:hAnsi="Garamond"/>
          <w:sz w:val="28"/>
          <w:szCs w:val="28"/>
        </w:rPr>
        <w:t xml:space="preserve">11 a </w:t>
      </w:r>
      <w:r w:rsidR="00A40F37" w:rsidRPr="00402901">
        <w:rPr>
          <w:rFonts w:ascii="Garamond" w:hAnsi="Garamond"/>
          <w:sz w:val="28"/>
          <w:szCs w:val="28"/>
        </w:rPr>
        <w:t>12</w:t>
      </w:r>
      <w:r w:rsidR="00E9783D" w:rsidRPr="00402901">
        <w:rPr>
          <w:rFonts w:ascii="Garamond" w:hAnsi="Garamond"/>
          <w:sz w:val="28"/>
          <w:szCs w:val="28"/>
        </w:rPr>
        <w:t>.</w:t>
      </w:r>
    </w:p>
    <w:p w:rsidR="00DB386C" w:rsidRPr="00402901" w:rsidRDefault="00DB386C" w:rsidP="00402901">
      <w:pPr>
        <w:spacing w:after="120" w:line="360" w:lineRule="auto"/>
        <w:ind w:left="360"/>
        <w:jc w:val="both"/>
        <w:rPr>
          <w:rFonts w:ascii="Garamond" w:hAnsi="Garamond"/>
          <w:i/>
          <w:sz w:val="28"/>
          <w:szCs w:val="28"/>
        </w:rPr>
      </w:pPr>
    </w:p>
    <w:p w:rsidR="00DB386C" w:rsidRPr="00402901" w:rsidRDefault="00DB386C" w:rsidP="00402901">
      <w:pPr>
        <w:pStyle w:val="Odstavecseseznamem"/>
        <w:numPr>
          <w:ilvl w:val="0"/>
          <w:numId w:val="1"/>
        </w:numPr>
        <w:spacing w:after="120" w:line="360" w:lineRule="auto"/>
        <w:jc w:val="both"/>
        <w:rPr>
          <w:rFonts w:ascii="Garamond" w:hAnsi="Garamond"/>
          <w:b/>
          <w:sz w:val="28"/>
          <w:szCs w:val="28"/>
        </w:rPr>
      </w:pPr>
      <w:r w:rsidRPr="00402901">
        <w:rPr>
          <w:rFonts w:ascii="Garamond" w:hAnsi="Garamond"/>
          <w:b/>
          <w:sz w:val="28"/>
          <w:szCs w:val="28"/>
        </w:rPr>
        <w:t>Vyjádření o plagiátorství</w:t>
      </w:r>
    </w:p>
    <w:p w:rsidR="00E9783D" w:rsidRPr="00402901" w:rsidRDefault="00E9783D" w:rsidP="00402901">
      <w:pPr>
        <w:pStyle w:val="Odstavecseseznamem"/>
        <w:spacing w:after="120" w:line="360" w:lineRule="auto"/>
        <w:ind w:left="360"/>
        <w:jc w:val="both"/>
        <w:rPr>
          <w:rFonts w:ascii="Garamond" w:hAnsi="Garamond" w:cs="Calibri"/>
          <w:sz w:val="28"/>
          <w:szCs w:val="28"/>
        </w:rPr>
      </w:pPr>
      <w:r w:rsidRPr="00402901">
        <w:rPr>
          <w:rFonts w:ascii="Garamond" w:hAnsi="Garamond" w:cs="Calibri"/>
          <w:sz w:val="28"/>
          <w:szCs w:val="28"/>
        </w:rPr>
        <w:t>Dle mého názoru se o plagiátorství mluvit nedá.</w:t>
      </w:r>
    </w:p>
    <w:p w:rsidR="00E9783D" w:rsidRPr="00402901" w:rsidRDefault="00E9783D" w:rsidP="00402901">
      <w:pPr>
        <w:pStyle w:val="Odstavecseseznamem"/>
        <w:spacing w:after="120" w:line="360" w:lineRule="auto"/>
        <w:ind w:left="360"/>
        <w:jc w:val="both"/>
        <w:rPr>
          <w:rFonts w:ascii="Garamond" w:hAnsi="Garamond"/>
          <w:b/>
          <w:sz w:val="28"/>
          <w:szCs w:val="28"/>
        </w:rPr>
      </w:pPr>
    </w:p>
    <w:p w:rsidR="00DB386C" w:rsidRPr="00402901" w:rsidRDefault="00DB386C" w:rsidP="00402901">
      <w:pPr>
        <w:pStyle w:val="Odstavecseseznamem"/>
        <w:numPr>
          <w:ilvl w:val="0"/>
          <w:numId w:val="1"/>
        </w:numPr>
        <w:spacing w:after="120" w:line="360" w:lineRule="auto"/>
        <w:jc w:val="both"/>
        <w:rPr>
          <w:rFonts w:ascii="Garamond" w:hAnsi="Garamond"/>
          <w:b/>
          <w:sz w:val="28"/>
          <w:szCs w:val="28"/>
        </w:rPr>
      </w:pPr>
      <w:r w:rsidRPr="00402901">
        <w:rPr>
          <w:rFonts w:ascii="Garamond" w:hAnsi="Garamond"/>
          <w:b/>
          <w:sz w:val="28"/>
          <w:szCs w:val="28"/>
        </w:rPr>
        <w:t>Navrhovaná známka a případný komentář</w:t>
      </w:r>
    </w:p>
    <w:p w:rsidR="00E9783D" w:rsidRPr="00402901" w:rsidRDefault="00E9783D" w:rsidP="00402901">
      <w:pPr>
        <w:pStyle w:val="Odstavecseseznamem"/>
        <w:spacing w:after="120" w:line="360" w:lineRule="auto"/>
        <w:ind w:left="360"/>
        <w:jc w:val="both"/>
        <w:rPr>
          <w:rFonts w:ascii="Garamond" w:hAnsi="Garamond"/>
          <w:b/>
          <w:sz w:val="28"/>
          <w:szCs w:val="28"/>
        </w:rPr>
      </w:pPr>
      <w:r w:rsidRPr="00402901">
        <w:rPr>
          <w:rFonts w:ascii="Garamond" w:hAnsi="Garamond"/>
          <w:sz w:val="28"/>
          <w:szCs w:val="28"/>
        </w:rPr>
        <w:t xml:space="preserve">Z výše zmíněných důvodů navrhuji známku  </w:t>
      </w:r>
      <w:r w:rsidRPr="00402901">
        <w:rPr>
          <w:rFonts w:ascii="Garamond" w:hAnsi="Garamond"/>
          <w:b/>
          <w:sz w:val="28"/>
          <w:szCs w:val="28"/>
        </w:rPr>
        <w:t>dobře.</w:t>
      </w:r>
    </w:p>
    <w:p w:rsidR="00DB386C" w:rsidRPr="00402901" w:rsidRDefault="00DB386C" w:rsidP="00402901">
      <w:pPr>
        <w:spacing w:after="120" w:line="360" w:lineRule="auto"/>
        <w:jc w:val="both"/>
        <w:rPr>
          <w:rFonts w:ascii="Garamond" w:hAnsi="Garamond"/>
          <w:sz w:val="28"/>
          <w:szCs w:val="28"/>
        </w:rPr>
      </w:pPr>
    </w:p>
    <w:p w:rsidR="00DB386C" w:rsidRPr="00402901" w:rsidRDefault="00DB386C" w:rsidP="00402901">
      <w:pPr>
        <w:tabs>
          <w:tab w:val="left" w:pos="708"/>
          <w:tab w:val="left" w:pos="1416"/>
          <w:tab w:val="left" w:pos="2124"/>
          <w:tab w:val="left" w:pos="2832"/>
          <w:tab w:val="left" w:pos="3540"/>
          <w:tab w:val="left" w:pos="4248"/>
          <w:tab w:val="left" w:pos="4956"/>
          <w:tab w:val="left" w:pos="5664"/>
          <w:tab w:val="left" w:pos="6375"/>
        </w:tabs>
        <w:spacing w:after="120" w:line="360" w:lineRule="auto"/>
        <w:jc w:val="both"/>
        <w:rPr>
          <w:rFonts w:ascii="Garamond" w:hAnsi="Garamond"/>
          <w:b/>
          <w:sz w:val="28"/>
          <w:szCs w:val="28"/>
        </w:rPr>
      </w:pPr>
      <w:r w:rsidRPr="00402901">
        <w:rPr>
          <w:rFonts w:ascii="Garamond" w:hAnsi="Garamond"/>
          <w:b/>
          <w:sz w:val="28"/>
          <w:szCs w:val="28"/>
        </w:rPr>
        <w:t>Datum:</w:t>
      </w:r>
      <w:r w:rsidR="00323B81">
        <w:rPr>
          <w:rFonts w:ascii="Garamond" w:hAnsi="Garamond"/>
          <w:b/>
          <w:sz w:val="28"/>
          <w:szCs w:val="28"/>
        </w:rPr>
        <w:t xml:space="preserve"> 31. 5. 2022</w:t>
      </w:r>
      <w:bookmarkStart w:id="0" w:name="_GoBack"/>
      <w:bookmarkEnd w:id="0"/>
      <w:r w:rsidRPr="00402901">
        <w:rPr>
          <w:rFonts w:ascii="Garamond" w:hAnsi="Garamond"/>
          <w:b/>
          <w:sz w:val="28"/>
          <w:szCs w:val="28"/>
        </w:rPr>
        <w:tab/>
      </w:r>
      <w:r w:rsidRPr="00402901">
        <w:rPr>
          <w:rFonts w:ascii="Garamond" w:hAnsi="Garamond"/>
          <w:b/>
          <w:sz w:val="28"/>
          <w:szCs w:val="28"/>
        </w:rPr>
        <w:tab/>
      </w:r>
      <w:r w:rsidRPr="00402901">
        <w:rPr>
          <w:rFonts w:ascii="Garamond" w:hAnsi="Garamond"/>
          <w:b/>
          <w:sz w:val="28"/>
          <w:szCs w:val="28"/>
        </w:rPr>
        <w:tab/>
      </w:r>
      <w:r w:rsidR="008E49BC" w:rsidRPr="00402901">
        <w:rPr>
          <w:rFonts w:ascii="Garamond" w:hAnsi="Garamond"/>
          <w:b/>
          <w:sz w:val="28"/>
          <w:szCs w:val="28"/>
        </w:rPr>
        <w:tab/>
      </w:r>
      <w:r w:rsidR="008E49BC" w:rsidRPr="00402901">
        <w:rPr>
          <w:rFonts w:ascii="Garamond" w:hAnsi="Garamond"/>
          <w:b/>
          <w:sz w:val="28"/>
          <w:szCs w:val="28"/>
        </w:rPr>
        <w:tab/>
      </w:r>
      <w:r w:rsidRPr="00402901">
        <w:rPr>
          <w:rFonts w:ascii="Garamond" w:hAnsi="Garamond"/>
          <w:b/>
          <w:noProof/>
          <w:sz w:val="28"/>
          <w:szCs w:val="28"/>
        </w:rPr>
        <w:t>Doc. MgA. Benedikt Tolar</w:t>
      </w:r>
    </w:p>
    <w:p w:rsidR="00DB386C" w:rsidRPr="00141626" w:rsidRDefault="00DB386C" w:rsidP="00402901">
      <w:pPr>
        <w:tabs>
          <w:tab w:val="left" w:pos="708"/>
          <w:tab w:val="left" w:pos="1416"/>
          <w:tab w:val="left" w:pos="2124"/>
          <w:tab w:val="left" w:pos="2832"/>
          <w:tab w:val="left" w:pos="3540"/>
          <w:tab w:val="left" w:pos="4248"/>
          <w:tab w:val="left" w:pos="4956"/>
          <w:tab w:val="left" w:pos="5664"/>
          <w:tab w:val="left" w:pos="6375"/>
        </w:tabs>
        <w:spacing w:after="120" w:line="360" w:lineRule="auto"/>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141626">
        <w:rPr>
          <w:rFonts w:ascii="Garamond" w:hAnsi="Garamond"/>
          <w:b/>
          <w:sz w:val="24"/>
          <w:szCs w:val="24"/>
        </w:rPr>
        <w:tab/>
      </w:r>
    </w:p>
    <w:p w:rsidR="00DB386C" w:rsidRDefault="00DB386C" w:rsidP="00DB386C">
      <w:pPr>
        <w:rPr>
          <w:rFonts w:ascii="Garamond" w:hAnsi="Garamond"/>
        </w:rPr>
      </w:pPr>
    </w:p>
    <w:p w:rsidR="00DB386C" w:rsidRDefault="00DB386C" w:rsidP="00DB386C">
      <w:pPr>
        <w:rPr>
          <w:rFonts w:ascii="Garamond" w:hAnsi="Garamond"/>
        </w:rPr>
      </w:pPr>
    </w:p>
    <w:p w:rsidR="00DB386C" w:rsidRDefault="00DB386C" w:rsidP="00DB386C">
      <w:pPr>
        <w:rPr>
          <w:rFonts w:ascii="Garamond" w:hAnsi="Garamond"/>
        </w:rPr>
      </w:pPr>
    </w:p>
    <w:p w:rsidR="00DB386C" w:rsidRDefault="00DB386C" w:rsidP="00DB386C">
      <w:pPr>
        <w:rPr>
          <w:rFonts w:ascii="Garamond" w:hAnsi="Garamond"/>
        </w:rPr>
      </w:pPr>
    </w:p>
    <w:p w:rsidR="00DB386C" w:rsidRDefault="00DB386C" w:rsidP="00DB386C">
      <w:pPr>
        <w:rPr>
          <w:rFonts w:ascii="Garamond" w:hAnsi="Garamond"/>
        </w:rPr>
      </w:pPr>
      <w:r>
        <w:rPr>
          <w:rFonts w:ascii="Garamond" w:hAnsi="Garamond"/>
        </w:rPr>
        <w:t>Tisk oboustranný</w:t>
      </w:r>
    </w:p>
    <w:p w:rsidR="00AF5C04" w:rsidRPr="00141626" w:rsidRDefault="00AF5C04" w:rsidP="00163F03">
      <w:pPr>
        <w:spacing w:after="120" w:line="360" w:lineRule="auto"/>
        <w:rPr>
          <w:rFonts w:ascii="Garamond" w:hAnsi="Garamond"/>
        </w:rPr>
      </w:pPr>
    </w:p>
    <w:sectPr w:rsidR="00AF5C04" w:rsidRPr="00141626" w:rsidSect="00D128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A2" w:rsidRDefault="008F21A2" w:rsidP="00460AEB">
      <w:pPr>
        <w:spacing w:after="0" w:line="240" w:lineRule="auto"/>
      </w:pPr>
      <w:r>
        <w:separator/>
      </w:r>
    </w:p>
  </w:endnote>
  <w:endnote w:type="continuationSeparator" w:id="0">
    <w:p w:rsidR="008F21A2" w:rsidRDefault="008F21A2"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36" w:rsidRPr="00460AEB" w:rsidRDefault="001B2D36">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323B81">
      <w:rPr>
        <w:rFonts w:ascii="Arial" w:hAnsi="Arial" w:cs="Arial"/>
        <w:noProof/>
      </w:rPr>
      <w:t>2</w:t>
    </w:r>
    <w:r w:rsidRPr="00460AEB">
      <w:rPr>
        <w:rFonts w:ascii="Arial" w:hAnsi="Arial" w:cs="Arial"/>
      </w:rPr>
      <w:fldChar w:fldCharType="end"/>
    </w:r>
  </w:p>
  <w:p w:rsidR="001B2D36" w:rsidRDefault="001B2D3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A2" w:rsidRDefault="008F21A2" w:rsidP="00460AEB">
      <w:pPr>
        <w:spacing w:after="0" w:line="240" w:lineRule="auto"/>
      </w:pPr>
      <w:r>
        <w:separator/>
      </w:r>
    </w:p>
  </w:footnote>
  <w:footnote w:type="continuationSeparator" w:id="0">
    <w:p w:rsidR="008F21A2" w:rsidRDefault="008F21A2"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00659"/>
    <w:rsid w:val="0000113D"/>
    <w:rsid w:val="00006379"/>
    <w:rsid w:val="00014AB5"/>
    <w:rsid w:val="00016C5A"/>
    <w:rsid w:val="00080A40"/>
    <w:rsid w:val="00084441"/>
    <w:rsid w:val="000918CC"/>
    <w:rsid w:val="000A1824"/>
    <w:rsid w:val="000A667A"/>
    <w:rsid w:val="000C4644"/>
    <w:rsid w:val="000C6B14"/>
    <w:rsid w:val="000C7AAA"/>
    <w:rsid w:val="00101DD9"/>
    <w:rsid w:val="001106BA"/>
    <w:rsid w:val="00111F0C"/>
    <w:rsid w:val="00141626"/>
    <w:rsid w:val="00163F03"/>
    <w:rsid w:val="00180DFC"/>
    <w:rsid w:val="00186DBE"/>
    <w:rsid w:val="001B2D36"/>
    <w:rsid w:val="001B39A7"/>
    <w:rsid w:val="001B3B14"/>
    <w:rsid w:val="001E0AB3"/>
    <w:rsid w:val="00207C1D"/>
    <w:rsid w:val="0021143E"/>
    <w:rsid w:val="002163E2"/>
    <w:rsid w:val="002212F0"/>
    <w:rsid w:val="00233AFB"/>
    <w:rsid w:val="00255236"/>
    <w:rsid w:val="00267C3B"/>
    <w:rsid w:val="0027374B"/>
    <w:rsid w:val="00287C07"/>
    <w:rsid w:val="00296843"/>
    <w:rsid w:val="002A7DCA"/>
    <w:rsid w:val="002D6FCD"/>
    <w:rsid w:val="00303477"/>
    <w:rsid w:val="0031360B"/>
    <w:rsid w:val="00323B81"/>
    <w:rsid w:val="003251AD"/>
    <w:rsid w:val="00333360"/>
    <w:rsid w:val="00355B5E"/>
    <w:rsid w:val="00391FDE"/>
    <w:rsid w:val="003A6ED2"/>
    <w:rsid w:val="003A6F02"/>
    <w:rsid w:val="003B00D4"/>
    <w:rsid w:val="003C1265"/>
    <w:rsid w:val="003C2721"/>
    <w:rsid w:val="003D623D"/>
    <w:rsid w:val="003E500C"/>
    <w:rsid w:val="00402901"/>
    <w:rsid w:val="0040291D"/>
    <w:rsid w:val="0041046A"/>
    <w:rsid w:val="00411242"/>
    <w:rsid w:val="00412CFA"/>
    <w:rsid w:val="00421BA0"/>
    <w:rsid w:val="0042476C"/>
    <w:rsid w:val="00426E24"/>
    <w:rsid w:val="00444950"/>
    <w:rsid w:val="004451B3"/>
    <w:rsid w:val="0044707D"/>
    <w:rsid w:val="004524BD"/>
    <w:rsid w:val="00460AEB"/>
    <w:rsid w:val="00461C4A"/>
    <w:rsid w:val="004820F1"/>
    <w:rsid w:val="00487135"/>
    <w:rsid w:val="004A0DBC"/>
    <w:rsid w:val="004A57F9"/>
    <w:rsid w:val="004C0F89"/>
    <w:rsid w:val="004C6D04"/>
    <w:rsid w:val="004C7AE2"/>
    <w:rsid w:val="004D54DA"/>
    <w:rsid w:val="004F05DE"/>
    <w:rsid w:val="004F1712"/>
    <w:rsid w:val="00502F6D"/>
    <w:rsid w:val="00503276"/>
    <w:rsid w:val="00516734"/>
    <w:rsid w:val="00544CE8"/>
    <w:rsid w:val="0055124C"/>
    <w:rsid w:val="00573DA1"/>
    <w:rsid w:val="00586842"/>
    <w:rsid w:val="00592928"/>
    <w:rsid w:val="005A0DC0"/>
    <w:rsid w:val="005A7F74"/>
    <w:rsid w:val="005B2C78"/>
    <w:rsid w:val="005F16EE"/>
    <w:rsid w:val="00621AA6"/>
    <w:rsid w:val="00630497"/>
    <w:rsid w:val="006374D8"/>
    <w:rsid w:val="0064228B"/>
    <w:rsid w:val="00654CD1"/>
    <w:rsid w:val="00665F7A"/>
    <w:rsid w:val="006770C2"/>
    <w:rsid w:val="006C4CBA"/>
    <w:rsid w:val="006D0B29"/>
    <w:rsid w:val="006E34A1"/>
    <w:rsid w:val="00713C35"/>
    <w:rsid w:val="00741AFF"/>
    <w:rsid w:val="0074309D"/>
    <w:rsid w:val="0074605C"/>
    <w:rsid w:val="007813F5"/>
    <w:rsid w:val="007A2FE0"/>
    <w:rsid w:val="007B3AAE"/>
    <w:rsid w:val="007B49FE"/>
    <w:rsid w:val="007C16C3"/>
    <w:rsid w:val="007C2B2C"/>
    <w:rsid w:val="007C66F1"/>
    <w:rsid w:val="007D0600"/>
    <w:rsid w:val="007F3473"/>
    <w:rsid w:val="008158DD"/>
    <w:rsid w:val="00834D59"/>
    <w:rsid w:val="00841EAA"/>
    <w:rsid w:val="00842490"/>
    <w:rsid w:val="00842ADC"/>
    <w:rsid w:val="00854296"/>
    <w:rsid w:val="00876FE0"/>
    <w:rsid w:val="00885C6B"/>
    <w:rsid w:val="00887466"/>
    <w:rsid w:val="00892B39"/>
    <w:rsid w:val="008A3F27"/>
    <w:rsid w:val="008A5147"/>
    <w:rsid w:val="008B0AF1"/>
    <w:rsid w:val="008E49BC"/>
    <w:rsid w:val="008E5ED3"/>
    <w:rsid w:val="008F21A2"/>
    <w:rsid w:val="009116C5"/>
    <w:rsid w:val="00912929"/>
    <w:rsid w:val="009233A6"/>
    <w:rsid w:val="009408F1"/>
    <w:rsid w:val="00945276"/>
    <w:rsid w:val="009808B0"/>
    <w:rsid w:val="00981F04"/>
    <w:rsid w:val="00994DDC"/>
    <w:rsid w:val="009A3BCA"/>
    <w:rsid w:val="009B5AD9"/>
    <w:rsid w:val="009C1310"/>
    <w:rsid w:val="009C3086"/>
    <w:rsid w:val="009C382E"/>
    <w:rsid w:val="009C7A49"/>
    <w:rsid w:val="009E327B"/>
    <w:rsid w:val="009F029A"/>
    <w:rsid w:val="009F7732"/>
    <w:rsid w:val="00A04123"/>
    <w:rsid w:val="00A164AF"/>
    <w:rsid w:val="00A25405"/>
    <w:rsid w:val="00A305F6"/>
    <w:rsid w:val="00A32768"/>
    <w:rsid w:val="00A40F37"/>
    <w:rsid w:val="00A478A6"/>
    <w:rsid w:val="00A7385B"/>
    <w:rsid w:val="00A82418"/>
    <w:rsid w:val="00A837AA"/>
    <w:rsid w:val="00A9475A"/>
    <w:rsid w:val="00A959FE"/>
    <w:rsid w:val="00AA7005"/>
    <w:rsid w:val="00AC62E7"/>
    <w:rsid w:val="00AE4E0A"/>
    <w:rsid w:val="00AF316F"/>
    <w:rsid w:val="00AF5C04"/>
    <w:rsid w:val="00B004B8"/>
    <w:rsid w:val="00B128F9"/>
    <w:rsid w:val="00B24F9F"/>
    <w:rsid w:val="00B277D1"/>
    <w:rsid w:val="00B37E9D"/>
    <w:rsid w:val="00B40D07"/>
    <w:rsid w:val="00B41459"/>
    <w:rsid w:val="00B66667"/>
    <w:rsid w:val="00B76F4E"/>
    <w:rsid w:val="00B81C4C"/>
    <w:rsid w:val="00B83D69"/>
    <w:rsid w:val="00B85C7C"/>
    <w:rsid w:val="00B861C6"/>
    <w:rsid w:val="00BB15F0"/>
    <w:rsid w:val="00BC0876"/>
    <w:rsid w:val="00BD0F67"/>
    <w:rsid w:val="00BD17F0"/>
    <w:rsid w:val="00BD19BC"/>
    <w:rsid w:val="00BE196E"/>
    <w:rsid w:val="00BE21C9"/>
    <w:rsid w:val="00BF2AD7"/>
    <w:rsid w:val="00BF345E"/>
    <w:rsid w:val="00BF50C8"/>
    <w:rsid w:val="00C0017D"/>
    <w:rsid w:val="00C030F4"/>
    <w:rsid w:val="00C051E7"/>
    <w:rsid w:val="00C1184A"/>
    <w:rsid w:val="00C368F3"/>
    <w:rsid w:val="00C377F5"/>
    <w:rsid w:val="00C64906"/>
    <w:rsid w:val="00C9014B"/>
    <w:rsid w:val="00CB14CB"/>
    <w:rsid w:val="00CB6C72"/>
    <w:rsid w:val="00CC3C1B"/>
    <w:rsid w:val="00CC5552"/>
    <w:rsid w:val="00CC66B3"/>
    <w:rsid w:val="00CD2399"/>
    <w:rsid w:val="00CE00A9"/>
    <w:rsid w:val="00CE40D0"/>
    <w:rsid w:val="00CE4DAE"/>
    <w:rsid w:val="00CE54E8"/>
    <w:rsid w:val="00CF2E57"/>
    <w:rsid w:val="00CF3850"/>
    <w:rsid w:val="00D12212"/>
    <w:rsid w:val="00D1288A"/>
    <w:rsid w:val="00D25461"/>
    <w:rsid w:val="00D27653"/>
    <w:rsid w:val="00D60398"/>
    <w:rsid w:val="00D773B2"/>
    <w:rsid w:val="00D818C8"/>
    <w:rsid w:val="00D90D8C"/>
    <w:rsid w:val="00D93B1B"/>
    <w:rsid w:val="00D94E5F"/>
    <w:rsid w:val="00DA350B"/>
    <w:rsid w:val="00DB386C"/>
    <w:rsid w:val="00DE4D91"/>
    <w:rsid w:val="00E32A2A"/>
    <w:rsid w:val="00E37E21"/>
    <w:rsid w:val="00E41BF0"/>
    <w:rsid w:val="00E62593"/>
    <w:rsid w:val="00E70574"/>
    <w:rsid w:val="00E81317"/>
    <w:rsid w:val="00E9783D"/>
    <w:rsid w:val="00EA3C67"/>
    <w:rsid w:val="00EE659E"/>
    <w:rsid w:val="00F02CA4"/>
    <w:rsid w:val="00F20630"/>
    <w:rsid w:val="00F2197B"/>
    <w:rsid w:val="00F374AD"/>
    <w:rsid w:val="00F463EC"/>
    <w:rsid w:val="00F70BE1"/>
    <w:rsid w:val="00F834B1"/>
    <w:rsid w:val="00F85658"/>
    <w:rsid w:val="00F869C0"/>
    <w:rsid w:val="00FB2203"/>
    <w:rsid w:val="00FE169A"/>
    <w:rsid w:val="00FE1B16"/>
    <w:rsid w:val="00FF56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A373"/>
  <w15:chartTrackingRefBased/>
  <w15:docId w15:val="{2D80B9EB-F478-47CF-B728-DE8CDA99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1511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lukajda</dc:creator>
  <cp:keywords/>
  <cp:lastModifiedBy>Eva Hellmayerová</cp:lastModifiedBy>
  <cp:revision>3</cp:revision>
  <cp:lastPrinted>2021-04-22T11:17:00Z</cp:lastPrinted>
  <dcterms:created xsi:type="dcterms:W3CDTF">2022-06-02T10:51:00Z</dcterms:created>
  <dcterms:modified xsi:type="dcterms:W3CDTF">2022-06-02T10:58:00Z</dcterms:modified>
</cp:coreProperties>
</file>