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613EB8" w:rsidRDefault="00613EB8" w:rsidP="00540A4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82D7C" w:rsidRPr="00141626" w:rsidRDefault="00882D7C" w:rsidP="00882D7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KOLEKCE HLEDAJÍCÍ NOVÉ NETRADIČNÍ FORMY VYPLÝVAJÍCÍ ZE STŘIHOVÝCH A KONSTRUKČNÍCH MANIPULACÍ.</w:t>
      </w:r>
    </w:p>
    <w:p w:rsidR="00882D7C" w:rsidRPr="00141626" w:rsidRDefault="00882D7C" w:rsidP="00882D7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82D7C" w:rsidRPr="00141626" w:rsidRDefault="00882D7C" w:rsidP="00882D7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Radoslav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KONEČNÝ</w:t>
      </w:r>
    </w:p>
    <w:p w:rsidR="00882D7C" w:rsidRPr="00141626" w:rsidRDefault="00882D7C" w:rsidP="00882D7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82D7C" w:rsidRPr="00141626" w:rsidRDefault="00882D7C" w:rsidP="00882D7C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Fashion design</w:t>
      </w:r>
    </w:p>
    <w:p w:rsidR="00882D7C" w:rsidRPr="00141626" w:rsidRDefault="00882D7C" w:rsidP="00882D7C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882D7C" w:rsidRDefault="00882D7C" w:rsidP="00882D7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882D7C" w:rsidRDefault="00882D7C" w:rsidP="00882D7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82D7C" w:rsidRDefault="00882D7C" w:rsidP="00882D7C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Doc. akademický malíř Helena Krbcová</w:t>
      </w:r>
    </w:p>
    <w:p w:rsidR="000D5E6B" w:rsidRDefault="000D5E6B" w:rsidP="00882D7C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:rsidR="00882D7C" w:rsidRDefault="00882D7C" w:rsidP="00882D7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10800" w:rsidRPr="00B10800" w:rsidRDefault="00B10800" w:rsidP="00B10800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B10800">
        <w:rPr>
          <w:rFonts w:ascii="Garamond" w:hAnsi="Garamond"/>
          <w:sz w:val="24"/>
          <w:szCs w:val="24"/>
        </w:rPr>
        <w:t>Deklarovaný cíl práce byl formálně naplněn a kvalita výstupu odpovídá obvyklým požadavkům na úroveň zpracování bakalářské práce.</w:t>
      </w:r>
    </w:p>
    <w:p w:rsidR="00B10800" w:rsidRPr="00141626" w:rsidRDefault="00B10800" w:rsidP="00B10800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882D7C" w:rsidRDefault="00882D7C" w:rsidP="00882D7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B10800" w:rsidRPr="00C41B45" w:rsidRDefault="00B10800" w:rsidP="00B10800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C41B45">
        <w:rPr>
          <w:rFonts w:ascii="Garamond" w:hAnsi="Garamond"/>
          <w:sz w:val="24"/>
          <w:szCs w:val="24"/>
        </w:rPr>
        <w:t>Autor tak jako vždy pracoval a hledal během své tvorby výtvarnou a naprosto netradiční formulaci oděvních tvarů. Vlastní inspirace vychází z jeho osobních pocitů a prožitků, prožitků myšlenkových i odehrávajících se během vlastní tvorby. Vzniká tak autorská osobní představa o oděvních formách, které se vymykají běžným zásadám užitého oděvu a tvoří hlavně zajímavou plastickou kompozici, ve které každý spatřujeme různé asociace různých světů, historie i neznámé budoucnosti.</w:t>
      </w:r>
    </w:p>
    <w:p w:rsidR="00B10800" w:rsidRPr="00C41B45" w:rsidRDefault="00B10800" w:rsidP="00B10800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C41B45">
        <w:rPr>
          <w:rFonts w:ascii="Garamond" w:hAnsi="Garamond"/>
          <w:sz w:val="24"/>
          <w:szCs w:val="24"/>
        </w:rPr>
        <w:lastRenderedPageBreak/>
        <w:t>Pocit neznáma</w:t>
      </w:r>
      <w:r w:rsidR="00C41B45" w:rsidRPr="00C41B45">
        <w:rPr>
          <w:rFonts w:ascii="Garamond" w:hAnsi="Garamond"/>
          <w:sz w:val="24"/>
          <w:szCs w:val="24"/>
        </w:rPr>
        <w:t>, neomezenosti</w:t>
      </w:r>
      <w:r w:rsidRPr="00C41B45">
        <w:rPr>
          <w:rFonts w:ascii="Garamond" w:hAnsi="Garamond"/>
          <w:sz w:val="24"/>
          <w:szCs w:val="24"/>
        </w:rPr>
        <w:t xml:space="preserve"> a prostoru podporuje i pro všechny modely jednotný materiál v bílé barvě.</w:t>
      </w:r>
    </w:p>
    <w:p w:rsidR="00B10800" w:rsidRPr="00C41B45" w:rsidRDefault="00B10800" w:rsidP="00B10800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C41B45">
        <w:rPr>
          <w:rFonts w:ascii="Garamond" w:hAnsi="Garamond"/>
          <w:sz w:val="24"/>
          <w:szCs w:val="24"/>
        </w:rPr>
        <w:t>Kolekci lze vnímat jako ryze volnou tvorbu</w:t>
      </w:r>
      <w:r w:rsidR="00C41B45" w:rsidRPr="00C41B45">
        <w:rPr>
          <w:rFonts w:ascii="Garamond" w:hAnsi="Garamond"/>
          <w:sz w:val="24"/>
          <w:szCs w:val="24"/>
        </w:rPr>
        <w:t xml:space="preserve"> spíše objektového charakteru, oděv jako autorskou uměleckou výpověď. Zejména model jakési bundy, připomínající oděv samuraje má velkou pocitovou sílu. Naopak třetí model elastického trik</w:t>
      </w:r>
      <w:r w:rsidR="000D5E6B">
        <w:rPr>
          <w:rFonts w:ascii="Garamond" w:hAnsi="Garamond"/>
          <w:sz w:val="24"/>
          <w:szCs w:val="24"/>
        </w:rPr>
        <w:t>a a kalhot působí chudě</w:t>
      </w:r>
      <w:r w:rsidR="00C41B45" w:rsidRPr="00C41B45">
        <w:rPr>
          <w:rFonts w:ascii="Garamond" w:hAnsi="Garamond"/>
          <w:sz w:val="24"/>
          <w:szCs w:val="24"/>
        </w:rPr>
        <w:t>.</w:t>
      </w:r>
    </w:p>
    <w:p w:rsidR="00C41B45" w:rsidRPr="00C41B45" w:rsidRDefault="00C41B45" w:rsidP="00B10800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C41B45">
        <w:rPr>
          <w:rFonts w:ascii="Garamond" w:hAnsi="Garamond"/>
          <w:sz w:val="24"/>
          <w:szCs w:val="24"/>
        </w:rPr>
        <w:t>Škoda, že fotografie vůbec nepodporují atmosféru kolekce a není v nich dobře zvládnutý prostor, technicky nedokonalá bar</w:t>
      </w:r>
      <w:r w:rsidR="000D5E6B">
        <w:rPr>
          <w:rFonts w:ascii="Garamond" w:hAnsi="Garamond"/>
          <w:sz w:val="24"/>
          <w:szCs w:val="24"/>
        </w:rPr>
        <w:t>evnost bílé na bílé a nevhodné světlo a stíny</w:t>
      </w:r>
      <w:r w:rsidRPr="00C41B45">
        <w:rPr>
          <w:rFonts w:ascii="Garamond" w:hAnsi="Garamond"/>
          <w:sz w:val="24"/>
          <w:szCs w:val="24"/>
        </w:rPr>
        <w:t xml:space="preserve">, včetně zobrazení jednotlivých postav. Doporučuji </w:t>
      </w:r>
      <w:r w:rsidR="000D5E6B">
        <w:rPr>
          <w:rFonts w:ascii="Garamond" w:hAnsi="Garamond"/>
          <w:sz w:val="24"/>
          <w:szCs w:val="24"/>
        </w:rPr>
        <w:t xml:space="preserve">pro osobní dokumentaci </w:t>
      </w:r>
      <w:r w:rsidRPr="00C41B45">
        <w:rPr>
          <w:rFonts w:ascii="Garamond" w:hAnsi="Garamond"/>
          <w:sz w:val="24"/>
          <w:szCs w:val="24"/>
        </w:rPr>
        <w:t>fotografie přetvořit s větší invencí a technickou dokonalostí</w:t>
      </w:r>
      <w:r w:rsidR="000D5E6B">
        <w:rPr>
          <w:rFonts w:ascii="Garamond" w:hAnsi="Garamond"/>
          <w:sz w:val="24"/>
          <w:szCs w:val="24"/>
        </w:rPr>
        <w:t>, aby odpovídaly charakteru kolekce</w:t>
      </w:r>
      <w:r w:rsidRPr="00C41B45">
        <w:rPr>
          <w:rFonts w:ascii="Garamond" w:hAnsi="Garamond"/>
          <w:sz w:val="24"/>
          <w:szCs w:val="24"/>
        </w:rPr>
        <w:t>.</w:t>
      </w:r>
    </w:p>
    <w:p w:rsidR="00882D7C" w:rsidRDefault="00882D7C" w:rsidP="00882D7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82D7C" w:rsidRDefault="00882D7C" w:rsidP="00882D7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82D7C" w:rsidRDefault="00882D7C" w:rsidP="00882D7C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C41B45" w:rsidRDefault="00C41B45" w:rsidP="00C41B45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C41B45">
        <w:rPr>
          <w:rFonts w:ascii="Garamond" w:hAnsi="Garamond"/>
          <w:sz w:val="24"/>
          <w:szCs w:val="24"/>
        </w:rPr>
        <w:t>Kolekce je ryze autorská, nejedná se o plagiátorství.</w:t>
      </w:r>
    </w:p>
    <w:p w:rsidR="000D5E6B" w:rsidRPr="00C41B45" w:rsidRDefault="000D5E6B" w:rsidP="00C41B45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882D7C" w:rsidRPr="00287C07" w:rsidRDefault="00882D7C" w:rsidP="00882D7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F27159" w:rsidRDefault="00C41B45" w:rsidP="00F27159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Velmi dobře</w:t>
      </w:r>
    </w:p>
    <w:p w:rsidR="000D5E6B" w:rsidRDefault="000D5E6B" w:rsidP="00F2715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D5E6B" w:rsidRPr="00141626" w:rsidRDefault="000D5E6B" w:rsidP="00F2715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27159" w:rsidRDefault="00F27159" w:rsidP="00F2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C41B45">
        <w:rPr>
          <w:rFonts w:ascii="Garamond" w:hAnsi="Garamond"/>
          <w:b/>
          <w:sz w:val="24"/>
          <w:szCs w:val="24"/>
        </w:rPr>
        <w:t xml:space="preserve"> 18. 5. 2022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Doc. akademický malíř Helena Krbcová</w:t>
      </w:r>
    </w:p>
    <w:p w:rsidR="008B64E6" w:rsidRPr="00141626" w:rsidRDefault="008B64E6" w:rsidP="008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BC" w:rsidRDefault="00162FBC" w:rsidP="00460AEB">
      <w:pPr>
        <w:spacing w:after="0" w:line="240" w:lineRule="auto"/>
      </w:pPr>
      <w:r>
        <w:separator/>
      </w:r>
    </w:p>
  </w:endnote>
  <w:endnote w:type="continuationSeparator" w:id="0">
    <w:p w:rsidR="00162FBC" w:rsidRDefault="00162FB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F1879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BC" w:rsidRDefault="00162FBC" w:rsidP="00460AEB">
      <w:pPr>
        <w:spacing w:after="0" w:line="240" w:lineRule="auto"/>
      </w:pPr>
      <w:r>
        <w:separator/>
      </w:r>
    </w:p>
  </w:footnote>
  <w:footnote w:type="continuationSeparator" w:id="0">
    <w:p w:rsidR="00162FBC" w:rsidRDefault="00162FB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2000A"/>
    <w:rsid w:val="00030412"/>
    <w:rsid w:val="00034042"/>
    <w:rsid w:val="000707C1"/>
    <w:rsid w:val="000C6B14"/>
    <w:rsid w:val="000D5E6B"/>
    <w:rsid w:val="000E645A"/>
    <w:rsid w:val="00141626"/>
    <w:rsid w:val="00161F4A"/>
    <w:rsid w:val="00162FBC"/>
    <w:rsid w:val="00165E14"/>
    <w:rsid w:val="0018293C"/>
    <w:rsid w:val="00186DBE"/>
    <w:rsid w:val="001B2D36"/>
    <w:rsid w:val="001B51AC"/>
    <w:rsid w:val="00207C1D"/>
    <w:rsid w:val="0027374B"/>
    <w:rsid w:val="00287C07"/>
    <w:rsid w:val="00296843"/>
    <w:rsid w:val="002F1879"/>
    <w:rsid w:val="00307BC1"/>
    <w:rsid w:val="0031360B"/>
    <w:rsid w:val="00327283"/>
    <w:rsid w:val="003615E9"/>
    <w:rsid w:val="00411242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84ECC"/>
    <w:rsid w:val="00494406"/>
    <w:rsid w:val="004B2CCC"/>
    <w:rsid w:val="004C0F89"/>
    <w:rsid w:val="004C51A5"/>
    <w:rsid w:val="004D54DA"/>
    <w:rsid w:val="004E12D6"/>
    <w:rsid w:val="004F1712"/>
    <w:rsid w:val="004F6AAD"/>
    <w:rsid w:val="00503276"/>
    <w:rsid w:val="005244D4"/>
    <w:rsid w:val="00540A44"/>
    <w:rsid w:val="00543FD3"/>
    <w:rsid w:val="00581DBA"/>
    <w:rsid w:val="00592928"/>
    <w:rsid w:val="005936BA"/>
    <w:rsid w:val="005A0DC0"/>
    <w:rsid w:val="005B2C78"/>
    <w:rsid w:val="00613EB8"/>
    <w:rsid w:val="00621AA6"/>
    <w:rsid w:val="00630497"/>
    <w:rsid w:val="006374D8"/>
    <w:rsid w:val="0065452F"/>
    <w:rsid w:val="006770C2"/>
    <w:rsid w:val="006C4CBA"/>
    <w:rsid w:val="006D0B29"/>
    <w:rsid w:val="006F719D"/>
    <w:rsid w:val="006F7F02"/>
    <w:rsid w:val="007152E5"/>
    <w:rsid w:val="007B3AAE"/>
    <w:rsid w:val="007B696E"/>
    <w:rsid w:val="007F0C82"/>
    <w:rsid w:val="007F3BBB"/>
    <w:rsid w:val="008158DD"/>
    <w:rsid w:val="00882D7C"/>
    <w:rsid w:val="008A569C"/>
    <w:rsid w:val="008B5D5B"/>
    <w:rsid w:val="008B64E6"/>
    <w:rsid w:val="00904DAC"/>
    <w:rsid w:val="00906BD0"/>
    <w:rsid w:val="009100B7"/>
    <w:rsid w:val="009116C5"/>
    <w:rsid w:val="00912929"/>
    <w:rsid w:val="009267F6"/>
    <w:rsid w:val="009367E3"/>
    <w:rsid w:val="009408F1"/>
    <w:rsid w:val="00945276"/>
    <w:rsid w:val="00966D23"/>
    <w:rsid w:val="009808B0"/>
    <w:rsid w:val="00983B33"/>
    <w:rsid w:val="009B5AD9"/>
    <w:rsid w:val="009E327B"/>
    <w:rsid w:val="009F029A"/>
    <w:rsid w:val="00A04123"/>
    <w:rsid w:val="00A1049C"/>
    <w:rsid w:val="00A32768"/>
    <w:rsid w:val="00A439DF"/>
    <w:rsid w:val="00A478A6"/>
    <w:rsid w:val="00A837AA"/>
    <w:rsid w:val="00A90C46"/>
    <w:rsid w:val="00AC1D18"/>
    <w:rsid w:val="00AC62E7"/>
    <w:rsid w:val="00AF5C04"/>
    <w:rsid w:val="00B10800"/>
    <w:rsid w:val="00B128F9"/>
    <w:rsid w:val="00B203D9"/>
    <w:rsid w:val="00B377B8"/>
    <w:rsid w:val="00B37E9D"/>
    <w:rsid w:val="00B54932"/>
    <w:rsid w:val="00B6112A"/>
    <w:rsid w:val="00B76130"/>
    <w:rsid w:val="00B81C4C"/>
    <w:rsid w:val="00BB15F0"/>
    <w:rsid w:val="00BD0F67"/>
    <w:rsid w:val="00BD17F0"/>
    <w:rsid w:val="00BD4091"/>
    <w:rsid w:val="00BF2AD7"/>
    <w:rsid w:val="00C0017D"/>
    <w:rsid w:val="00C02884"/>
    <w:rsid w:val="00C23C86"/>
    <w:rsid w:val="00C368F3"/>
    <w:rsid w:val="00C377F5"/>
    <w:rsid w:val="00C41B45"/>
    <w:rsid w:val="00C64906"/>
    <w:rsid w:val="00C71113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65BF"/>
    <w:rsid w:val="00DD00A3"/>
    <w:rsid w:val="00DE009F"/>
    <w:rsid w:val="00DE4D91"/>
    <w:rsid w:val="00E80627"/>
    <w:rsid w:val="00E97394"/>
    <w:rsid w:val="00EA6161"/>
    <w:rsid w:val="00EB2560"/>
    <w:rsid w:val="00ED3600"/>
    <w:rsid w:val="00ED6DF9"/>
    <w:rsid w:val="00F27159"/>
    <w:rsid w:val="00F42B85"/>
    <w:rsid w:val="00F56F1F"/>
    <w:rsid w:val="00F64942"/>
    <w:rsid w:val="00F87800"/>
    <w:rsid w:val="00F91B00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2022-05-18T12:42:00Z</cp:lastPrinted>
  <dcterms:created xsi:type="dcterms:W3CDTF">2022-05-18T12:42:00Z</dcterms:created>
  <dcterms:modified xsi:type="dcterms:W3CDTF">2022-05-18T12:42:00Z</dcterms:modified>
</cp:coreProperties>
</file>