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1E7AC" w14:textId="77777777" w:rsidR="00AF5C04" w:rsidRPr="002256D3" w:rsidRDefault="00AF5C04" w:rsidP="00141626">
      <w:pPr>
        <w:ind w:hanging="993"/>
      </w:pPr>
      <w:bookmarkStart w:id="0" w:name="_GoBack"/>
      <w:bookmarkEnd w:id="0"/>
      <w:r w:rsidRPr="002256D3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4E918FA3" wp14:editId="414030B0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3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4181F4" w14:textId="77777777" w:rsidR="00AF5C04" w:rsidRPr="002256D3" w:rsidRDefault="00AF5C04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62370FD" w14:textId="77777777" w:rsidR="00AF5C04" w:rsidRPr="002256D3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2256D3">
        <w:rPr>
          <w:rFonts w:ascii="Arial" w:hAnsi="Arial" w:cs="Arial"/>
          <w:sz w:val="44"/>
          <w:szCs w:val="44"/>
        </w:rPr>
        <w:t>Protokol o hodnocení</w:t>
      </w:r>
    </w:p>
    <w:p w14:paraId="28B283C9" w14:textId="77777777" w:rsidR="00AF5C04" w:rsidRPr="002256D3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2256D3">
        <w:rPr>
          <w:rFonts w:ascii="Arial" w:hAnsi="Arial" w:cs="Arial"/>
          <w:sz w:val="44"/>
          <w:szCs w:val="44"/>
        </w:rPr>
        <w:t xml:space="preserve">kvalifikační práce </w:t>
      </w:r>
    </w:p>
    <w:p w14:paraId="637682BF" w14:textId="77777777" w:rsidR="00AF5C04" w:rsidRPr="002256D3" w:rsidRDefault="00AF5C04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14:paraId="5482B33A" w14:textId="77777777" w:rsidR="007D0BDB" w:rsidRPr="002256D3" w:rsidRDefault="007D0BDB" w:rsidP="007D0BDB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256D3">
        <w:rPr>
          <w:rFonts w:ascii="Garamond" w:hAnsi="Garamond"/>
          <w:b/>
          <w:sz w:val="24"/>
          <w:szCs w:val="24"/>
        </w:rPr>
        <w:t xml:space="preserve">Název bakalářské práce: </w:t>
      </w:r>
      <w:r w:rsidRPr="002256D3">
        <w:rPr>
          <w:rFonts w:ascii="Garamond" w:hAnsi="Garamond"/>
          <w:b/>
          <w:noProof/>
          <w:sz w:val="24"/>
          <w:szCs w:val="24"/>
        </w:rPr>
        <w:t>KRÁSA KOLEM I V NÁS</w:t>
      </w:r>
    </w:p>
    <w:p w14:paraId="352289BE" w14:textId="77777777" w:rsidR="007D0BDB" w:rsidRPr="002256D3" w:rsidRDefault="007D0BDB" w:rsidP="007D0BDB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090B176B" w14:textId="77777777" w:rsidR="007D0BDB" w:rsidRPr="002256D3" w:rsidRDefault="007D0BDB" w:rsidP="007D0BDB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256D3">
        <w:rPr>
          <w:rFonts w:ascii="Garamond" w:hAnsi="Garamond"/>
          <w:b/>
          <w:sz w:val="24"/>
          <w:szCs w:val="24"/>
        </w:rPr>
        <w:t xml:space="preserve">Práci předložil student:  </w:t>
      </w:r>
      <w:r w:rsidRPr="002256D3">
        <w:rPr>
          <w:rFonts w:ascii="Garamond" w:hAnsi="Garamond"/>
          <w:b/>
          <w:noProof/>
          <w:sz w:val="24"/>
          <w:szCs w:val="24"/>
        </w:rPr>
        <w:t>Tereza</w:t>
      </w:r>
      <w:r w:rsidRPr="002256D3">
        <w:rPr>
          <w:rFonts w:ascii="Garamond" w:hAnsi="Garamond"/>
          <w:b/>
          <w:sz w:val="24"/>
          <w:szCs w:val="24"/>
        </w:rPr>
        <w:t xml:space="preserve"> </w:t>
      </w:r>
      <w:r w:rsidRPr="002256D3">
        <w:rPr>
          <w:rFonts w:ascii="Garamond" w:hAnsi="Garamond"/>
          <w:b/>
          <w:noProof/>
          <w:sz w:val="24"/>
          <w:szCs w:val="24"/>
        </w:rPr>
        <w:t>VEČEŘOVÁ</w:t>
      </w:r>
    </w:p>
    <w:p w14:paraId="098E0BBD" w14:textId="77777777" w:rsidR="007D0BDB" w:rsidRPr="002256D3" w:rsidRDefault="007D0BDB" w:rsidP="007D0BDB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256D3">
        <w:rPr>
          <w:rFonts w:ascii="Garamond" w:hAnsi="Garamond"/>
          <w:b/>
          <w:sz w:val="24"/>
          <w:szCs w:val="24"/>
        </w:rPr>
        <w:tab/>
      </w:r>
      <w:r w:rsidRPr="002256D3">
        <w:rPr>
          <w:rFonts w:ascii="Garamond" w:hAnsi="Garamond"/>
          <w:b/>
          <w:sz w:val="24"/>
          <w:szCs w:val="24"/>
        </w:rPr>
        <w:tab/>
      </w:r>
      <w:r w:rsidRPr="002256D3">
        <w:rPr>
          <w:rFonts w:ascii="Garamond" w:hAnsi="Garamond"/>
          <w:b/>
          <w:sz w:val="24"/>
          <w:szCs w:val="24"/>
        </w:rPr>
        <w:tab/>
      </w:r>
    </w:p>
    <w:p w14:paraId="2964F70D" w14:textId="77777777" w:rsidR="007D0BDB" w:rsidRPr="002256D3" w:rsidRDefault="007D0BDB" w:rsidP="007D0BDB">
      <w:pPr>
        <w:spacing w:after="120" w:line="360" w:lineRule="auto"/>
        <w:rPr>
          <w:rFonts w:ascii="Garamond" w:hAnsi="Garamond"/>
          <w:sz w:val="24"/>
          <w:szCs w:val="24"/>
        </w:rPr>
      </w:pPr>
      <w:r w:rsidRPr="002256D3">
        <w:rPr>
          <w:rFonts w:ascii="Garamond" w:hAnsi="Garamond"/>
          <w:b/>
          <w:sz w:val="24"/>
          <w:szCs w:val="24"/>
        </w:rPr>
        <w:t>Studijní obor a specializace:</w:t>
      </w:r>
      <w:r w:rsidRPr="002256D3">
        <w:rPr>
          <w:rFonts w:ascii="Garamond" w:hAnsi="Garamond"/>
          <w:sz w:val="24"/>
          <w:szCs w:val="24"/>
        </w:rPr>
        <w:t xml:space="preserve"> </w:t>
      </w:r>
      <w:r w:rsidRPr="002256D3">
        <w:rPr>
          <w:rFonts w:ascii="Garamond" w:hAnsi="Garamond"/>
          <w:noProof/>
          <w:sz w:val="24"/>
          <w:szCs w:val="24"/>
        </w:rPr>
        <w:t>Design kovu a šperku</w:t>
      </w:r>
    </w:p>
    <w:p w14:paraId="216679B4" w14:textId="77777777" w:rsidR="007D0BDB" w:rsidRPr="002256D3" w:rsidRDefault="007D0BDB" w:rsidP="007D0BDB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14:paraId="7357A8E8" w14:textId="77777777" w:rsidR="007D0BDB" w:rsidRPr="002256D3" w:rsidRDefault="007D0BDB" w:rsidP="007D0BDB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256D3">
        <w:rPr>
          <w:rFonts w:ascii="Garamond" w:hAnsi="Garamond"/>
          <w:b/>
          <w:sz w:val="24"/>
          <w:szCs w:val="24"/>
        </w:rPr>
        <w:t xml:space="preserve">Posudek oponenta práce </w:t>
      </w:r>
    </w:p>
    <w:p w14:paraId="04F7C72B" w14:textId="77777777" w:rsidR="007D0BDB" w:rsidRPr="002256D3" w:rsidRDefault="007D0BDB" w:rsidP="007D0BDB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30A06BE7" w14:textId="77777777" w:rsidR="007D0BDB" w:rsidRPr="002256D3" w:rsidRDefault="007D0BDB" w:rsidP="007D0BDB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2256D3">
        <w:rPr>
          <w:rFonts w:ascii="Garamond" w:hAnsi="Garamond"/>
          <w:b/>
          <w:sz w:val="24"/>
          <w:szCs w:val="24"/>
        </w:rPr>
        <w:t>Práci hodnotil</w:t>
      </w:r>
      <w:r w:rsidRPr="002256D3">
        <w:rPr>
          <w:rFonts w:ascii="Garamond" w:hAnsi="Garamond"/>
          <w:b/>
          <w:noProof/>
          <w:sz w:val="24"/>
          <w:szCs w:val="24"/>
        </w:rPr>
        <w:t>: MgA. Mgr. Tereza Vernerová Volná</w:t>
      </w:r>
    </w:p>
    <w:p w14:paraId="15584800" w14:textId="7193319B" w:rsidR="007D0BDB" w:rsidRPr="002256D3" w:rsidRDefault="007D0BDB" w:rsidP="007D0BDB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256D3">
        <w:rPr>
          <w:rFonts w:ascii="Garamond" w:hAnsi="Garamond"/>
          <w:b/>
          <w:sz w:val="24"/>
          <w:szCs w:val="24"/>
        </w:rPr>
        <w:t>Cíl práce</w:t>
      </w:r>
    </w:p>
    <w:p w14:paraId="36E2F65A" w14:textId="2643F7F3" w:rsidR="00BC6796" w:rsidRPr="002256D3" w:rsidRDefault="00BC6796" w:rsidP="008A2F3D">
      <w:pPr>
        <w:spacing w:after="120" w:line="360" w:lineRule="auto"/>
        <w:ind w:left="360"/>
        <w:rPr>
          <w:rFonts w:ascii="Garamond" w:hAnsi="Garamond"/>
          <w:bCs/>
          <w:sz w:val="24"/>
          <w:szCs w:val="24"/>
        </w:rPr>
      </w:pPr>
      <w:r w:rsidRPr="002256D3">
        <w:rPr>
          <w:rFonts w:ascii="Garamond" w:hAnsi="Garamond"/>
          <w:bCs/>
          <w:sz w:val="24"/>
          <w:szCs w:val="24"/>
        </w:rPr>
        <w:t xml:space="preserve">Vzhledem k tomu, že k textové části práce, která mi byla poskytnuta, nebylo přiloženo zadání se specifikací tématu a předpokládaným rozsahem </w:t>
      </w:r>
      <w:r w:rsidR="008A2F3D" w:rsidRPr="002256D3">
        <w:rPr>
          <w:rFonts w:ascii="Garamond" w:hAnsi="Garamond"/>
          <w:bCs/>
          <w:sz w:val="24"/>
          <w:szCs w:val="24"/>
        </w:rPr>
        <w:t>praktické části práce, nemohu hodnotit, zda bylo toto zadání splněno. V textu práce se autorka vyjadřuje, že jejím osobním cílem bylo „…</w:t>
      </w:r>
      <w:r w:rsidR="008A2F3D" w:rsidRPr="00DB7F00">
        <w:rPr>
          <w:rFonts w:ascii="Garamond" w:hAnsi="Garamond"/>
          <w:bCs/>
          <w:i/>
          <w:iCs/>
          <w:sz w:val="24"/>
          <w:szCs w:val="24"/>
        </w:rPr>
        <w:t>vytvořit sérii hravých šperků, později prstenů (na pomezí objektu, hračky a rozvojové pomůcky) se zaměřením na děti</w:t>
      </w:r>
      <w:r w:rsidR="008A2F3D" w:rsidRPr="002256D3">
        <w:rPr>
          <w:rFonts w:ascii="Garamond" w:hAnsi="Garamond"/>
          <w:bCs/>
          <w:sz w:val="24"/>
          <w:szCs w:val="24"/>
        </w:rPr>
        <w:t>.“ Tento cíl se jí podařilo naplnit.</w:t>
      </w:r>
    </w:p>
    <w:p w14:paraId="78CC68BB" w14:textId="77777777" w:rsidR="007D0BDB" w:rsidRPr="002256D3" w:rsidRDefault="007D0BDB" w:rsidP="007D0BDB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256D3">
        <w:rPr>
          <w:rFonts w:ascii="Garamond" w:hAnsi="Garamond"/>
          <w:b/>
          <w:sz w:val="24"/>
          <w:szCs w:val="24"/>
        </w:rPr>
        <w:t>Stručný komentář hodnotitele</w:t>
      </w:r>
    </w:p>
    <w:p w14:paraId="54DAC571" w14:textId="525F2326" w:rsidR="007D0BDB" w:rsidRPr="002256D3" w:rsidRDefault="008A2F3D" w:rsidP="007D0BDB">
      <w:pPr>
        <w:spacing w:after="120" w:line="360" w:lineRule="auto"/>
        <w:ind w:left="360"/>
        <w:rPr>
          <w:rFonts w:ascii="Garamond" w:hAnsi="Garamond"/>
          <w:iCs/>
          <w:sz w:val="24"/>
          <w:szCs w:val="24"/>
        </w:rPr>
      </w:pPr>
      <w:r w:rsidRPr="002256D3">
        <w:rPr>
          <w:rFonts w:ascii="Garamond" w:hAnsi="Garamond"/>
          <w:iCs/>
          <w:sz w:val="24"/>
          <w:szCs w:val="24"/>
        </w:rPr>
        <w:t xml:space="preserve">Tereza Večeřová se rozhodla pro téma šperku </w:t>
      </w:r>
      <w:r w:rsidR="00877473" w:rsidRPr="002256D3">
        <w:rPr>
          <w:rFonts w:ascii="Garamond" w:hAnsi="Garamond"/>
          <w:iCs/>
          <w:sz w:val="24"/>
          <w:szCs w:val="24"/>
        </w:rPr>
        <w:t>coby</w:t>
      </w:r>
      <w:r w:rsidRPr="002256D3">
        <w:rPr>
          <w:rFonts w:ascii="Garamond" w:hAnsi="Garamond"/>
          <w:iCs/>
          <w:sz w:val="24"/>
          <w:szCs w:val="24"/>
        </w:rPr>
        <w:t xml:space="preserve"> hravého objektu, nebo dokonce hračky pro děti</w:t>
      </w:r>
      <w:r w:rsidR="00877473" w:rsidRPr="002256D3">
        <w:rPr>
          <w:rFonts w:ascii="Garamond" w:hAnsi="Garamond"/>
          <w:iCs/>
          <w:sz w:val="24"/>
          <w:szCs w:val="24"/>
        </w:rPr>
        <w:t xml:space="preserve">. Hned na úvod chci kladně hodnotit osobitost zvoleného tématu, protože jak úvahy o šperku pro děti obecně, tak reflexe hravé polohy šperku jsou </w:t>
      </w:r>
      <w:r w:rsidR="0090027B" w:rsidRPr="002256D3">
        <w:rPr>
          <w:rFonts w:ascii="Garamond" w:hAnsi="Garamond"/>
          <w:iCs/>
          <w:sz w:val="24"/>
          <w:szCs w:val="24"/>
        </w:rPr>
        <w:t xml:space="preserve">témata </w:t>
      </w:r>
      <w:r w:rsidR="00877473" w:rsidRPr="002256D3">
        <w:rPr>
          <w:rFonts w:ascii="Garamond" w:hAnsi="Garamond"/>
          <w:iCs/>
          <w:sz w:val="24"/>
          <w:szCs w:val="24"/>
        </w:rPr>
        <w:t>v</w:t>
      </w:r>
      <w:r w:rsidR="0090027B" w:rsidRPr="002256D3">
        <w:rPr>
          <w:rFonts w:ascii="Garamond" w:hAnsi="Garamond"/>
          <w:iCs/>
          <w:sz w:val="24"/>
          <w:szCs w:val="24"/>
        </w:rPr>
        <w:t xml:space="preserve"> rámci</w:t>
      </w:r>
      <w:r w:rsidR="00877473" w:rsidRPr="002256D3">
        <w:rPr>
          <w:rFonts w:ascii="Garamond" w:hAnsi="Garamond"/>
          <w:iCs/>
          <w:sz w:val="24"/>
          <w:szCs w:val="24"/>
        </w:rPr>
        <w:t> oboru zajímav</w:t>
      </w:r>
      <w:r w:rsidR="0090027B" w:rsidRPr="002256D3">
        <w:rPr>
          <w:rFonts w:ascii="Garamond" w:hAnsi="Garamond"/>
          <w:iCs/>
          <w:sz w:val="24"/>
          <w:szCs w:val="24"/>
        </w:rPr>
        <w:t>á</w:t>
      </w:r>
      <w:r w:rsidR="00877473" w:rsidRPr="002256D3">
        <w:rPr>
          <w:rFonts w:ascii="Garamond" w:hAnsi="Garamond"/>
          <w:iCs/>
          <w:sz w:val="24"/>
          <w:szCs w:val="24"/>
        </w:rPr>
        <w:t xml:space="preserve"> </w:t>
      </w:r>
      <w:r w:rsidR="0090027B" w:rsidRPr="002256D3">
        <w:rPr>
          <w:rFonts w:ascii="Garamond" w:hAnsi="Garamond"/>
          <w:iCs/>
          <w:sz w:val="24"/>
          <w:szCs w:val="24"/>
        </w:rPr>
        <w:t>a zároveň</w:t>
      </w:r>
      <w:r w:rsidR="00877473" w:rsidRPr="002256D3">
        <w:rPr>
          <w:rFonts w:ascii="Garamond" w:hAnsi="Garamond"/>
          <w:iCs/>
          <w:sz w:val="24"/>
          <w:szCs w:val="24"/>
        </w:rPr>
        <w:t xml:space="preserve"> opomíjen</w:t>
      </w:r>
      <w:r w:rsidR="0090027B" w:rsidRPr="002256D3">
        <w:rPr>
          <w:rFonts w:ascii="Garamond" w:hAnsi="Garamond"/>
          <w:iCs/>
          <w:sz w:val="24"/>
          <w:szCs w:val="24"/>
        </w:rPr>
        <w:t xml:space="preserve">á. Téma zároveň odráží autorčin osobní zájem o propojení návrhů hraček a šperků, tato kombinace </w:t>
      </w:r>
      <w:r w:rsidR="00DB7F00">
        <w:rPr>
          <w:rFonts w:ascii="Garamond" w:hAnsi="Garamond"/>
          <w:iCs/>
          <w:sz w:val="24"/>
          <w:szCs w:val="24"/>
        </w:rPr>
        <w:t xml:space="preserve">tedy </w:t>
      </w:r>
      <w:r w:rsidR="0090027B" w:rsidRPr="002256D3">
        <w:rPr>
          <w:rFonts w:ascii="Garamond" w:hAnsi="Garamond"/>
          <w:iCs/>
          <w:sz w:val="24"/>
          <w:szCs w:val="24"/>
        </w:rPr>
        <w:t>slibovala velmi zajímavý výsledek. Bohužel mám obavy, že se</w:t>
      </w:r>
      <w:r w:rsidR="001F5B10" w:rsidRPr="002256D3">
        <w:rPr>
          <w:rFonts w:ascii="Garamond" w:hAnsi="Garamond"/>
          <w:iCs/>
          <w:sz w:val="24"/>
          <w:szCs w:val="24"/>
        </w:rPr>
        <w:t xml:space="preserve"> moje očekávání autorce nepodařilo naplnit.</w:t>
      </w:r>
    </w:p>
    <w:p w14:paraId="4198D422" w14:textId="1364696C" w:rsidR="001F5B10" w:rsidRPr="002256D3" w:rsidRDefault="001F5B10" w:rsidP="007D0BDB">
      <w:pPr>
        <w:spacing w:after="120" w:line="360" w:lineRule="auto"/>
        <w:ind w:left="360"/>
        <w:rPr>
          <w:rFonts w:ascii="Garamond" w:hAnsi="Garamond"/>
          <w:iCs/>
          <w:sz w:val="24"/>
          <w:szCs w:val="24"/>
        </w:rPr>
      </w:pPr>
      <w:r w:rsidRPr="002256D3">
        <w:rPr>
          <w:rFonts w:ascii="Garamond" w:hAnsi="Garamond"/>
          <w:iCs/>
          <w:sz w:val="24"/>
          <w:szCs w:val="24"/>
        </w:rPr>
        <w:lastRenderedPageBreak/>
        <w:t xml:space="preserve">Tereza Večeřová vytvořila sérii abstrahovaných zvířátek z korku, které objímá barevná textilní </w:t>
      </w:r>
      <w:r w:rsidR="008362A4" w:rsidRPr="002256D3">
        <w:rPr>
          <w:rFonts w:ascii="Garamond" w:hAnsi="Garamond"/>
          <w:iCs/>
          <w:sz w:val="24"/>
          <w:szCs w:val="24"/>
        </w:rPr>
        <w:t>pruženka</w:t>
      </w:r>
      <w:r w:rsidRPr="002256D3">
        <w:rPr>
          <w:rFonts w:ascii="Garamond" w:hAnsi="Garamond"/>
          <w:iCs/>
          <w:sz w:val="24"/>
          <w:szCs w:val="24"/>
        </w:rPr>
        <w:t xml:space="preserve"> fixovan</w:t>
      </w:r>
      <w:r w:rsidR="008362A4" w:rsidRPr="002256D3">
        <w:rPr>
          <w:rFonts w:ascii="Garamond" w:hAnsi="Garamond"/>
          <w:iCs/>
          <w:sz w:val="24"/>
          <w:szCs w:val="24"/>
        </w:rPr>
        <w:t>á</w:t>
      </w:r>
      <w:r w:rsidRPr="002256D3">
        <w:rPr>
          <w:rFonts w:ascii="Garamond" w:hAnsi="Garamond"/>
          <w:iCs/>
          <w:sz w:val="24"/>
          <w:szCs w:val="24"/>
        </w:rPr>
        <w:t xml:space="preserve"> dřevěným dílcem. </w:t>
      </w:r>
      <w:r w:rsidR="008362A4" w:rsidRPr="002256D3">
        <w:rPr>
          <w:rFonts w:ascii="Garamond" w:hAnsi="Garamond"/>
          <w:iCs/>
          <w:sz w:val="24"/>
          <w:szCs w:val="24"/>
        </w:rPr>
        <w:t>Pruženka</w:t>
      </w:r>
      <w:r w:rsidRPr="002256D3">
        <w:rPr>
          <w:rFonts w:ascii="Garamond" w:hAnsi="Garamond"/>
          <w:iCs/>
          <w:sz w:val="24"/>
          <w:szCs w:val="24"/>
        </w:rPr>
        <w:t xml:space="preserve"> umožňuje zastrčit mezi ni a korek prst a objekt nosit jako prsten. Už z fotografií je však patrné, že po</w:t>
      </w:r>
      <w:r w:rsidR="003F29B0" w:rsidRPr="002256D3">
        <w:rPr>
          <w:rFonts w:ascii="Garamond" w:hAnsi="Garamond"/>
          <w:iCs/>
          <w:sz w:val="24"/>
          <w:szCs w:val="24"/>
        </w:rPr>
        <w:t>u</w:t>
      </w:r>
      <w:r w:rsidRPr="002256D3">
        <w:rPr>
          <w:rFonts w:ascii="Garamond" w:hAnsi="Garamond"/>
          <w:iCs/>
          <w:sz w:val="24"/>
          <w:szCs w:val="24"/>
        </w:rPr>
        <w:t>žití prstenu je spíš iluzorní</w:t>
      </w:r>
      <w:r w:rsidR="003F29B0" w:rsidRPr="002256D3">
        <w:rPr>
          <w:rFonts w:ascii="Garamond" w:hAnsi="Garamond"/>
          <w:iCs/>
          <w:sz w:val="24"/>
          <w:szCs w:val="24"/>
        </w:rPr>
        <w:t>, velikost ani tvar nenaznačují, že by se objekt dal jako prsten pohodlně nosit nebo že by na prstě delší dobu vydržel. Z textu také není úplně patrné, jak autorka volila proporce objektů. Mají být jako šperk</w:t>
      </w:r>
      <w:r w:rsidR="008362A4" w:rsidRPr="002256D3">
        <w:rPr>
          <w:rFonts w:ascii="Garamond" w:hAnsi="Garamond"/>
          <w:iCs/>
          <w:sz w:val="24"/>
          <w:szCs w:val="24"/>
        </w:rPr>
        <w:t>y</w:t>
      </w:r>
      <w:r w:rsidR="003F29B0" w:rsidRPr="002256D3">
        <w:rPr>
          <w:rFonts w:ascii="Garamond" w:hAnsi="Garamond"/>
          <w:iCs/>
          <w:sz w:val="24"/>
          <w:szCs w:val="24"/>
        </w:rPr>
        <w:t xml:space="preserve"> použitelné spíše pro dospělé nebo pro děti? Pokud se Tereza kloní ke druhé variantě, uvítala bych, kdyby se intenzivněji zabývala </w:t>
      </w:r>
      <w:r w:rsidR="00243852" w:rsidRPr="002256D3">
        <w:rPr>
          <w:rFonts w:ascii="Garamond" w:hAnsi="Garamond"/>
          <w:iCs/>
          <w:sz w:val="24"/>
          <w:szCs w:val="24"/>
        </w:rPr>
        <w:t xml:space="preserve">variantami </w:t>
      </w:r>
      <w:r w:rsidR="003F29B0" w:rsidRPr="002256D3">
        <w:rPr>
          <w:rFonts w:ascii="Garamond" w:hAnsi="Garamond"/>
          <w:iCs/>
          <w:sz w:val="24"/>
          <w:szCs w:val="24"/>
        </w:rPr>
        <w:t>velikostí v proporci k dětské ruce.</w:t>
      </w:r>
    </w:p>
    <w:p w14:paraId="4DDA2D18" w14:textId="670134B5" w:rsidR="003F29B0" w:rsidRDefault="00DB7F00" w:rsidP="007D0BDB">
      <w:pPr>
        <w:spacing w:after="120" w:line="360" w:lineRule="auto"/>
        <w:ind w:left="360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>Z výše zmíněných důvodů</w:t>
      </w:r>
      <w:r w:rsidR="008362A4" w:rsidRPr="002256D3">
        <w:rPr>
          <w:rFonts w:ascii="Garamond" w:hAnsi="Garamond"/>
          <w:iCs/>
          <w:sz w:val="24"/>
          <w:szCs w:val="24"/>
        </w:rPr>
        <w:t xml:space="preserve"> jsem dospěla k názoru, že funkce objektu jako hračky byla </w:t>
      </w:r>
      <w:r w:rsidR="00243852" w:rsidRPr="002256D3">
        <w:rPr>
          <w:rFonts w:ascii="Garamond" w:hAnsi="Garamond"/>
          <w:iCs/>
          <w:sz w:val="24"/>
          <w:szCs w:val="24"/>
        </w:rPr>
        <w:t xml:space="preserve">v projektu brána jako primární. I zde však vidím problematická místa. Tvary obrysů zvířat jsou abstrahovány do té míry, že se pro mě stalo </w:t>
      </w:r>
      <w:r w:rsidR="00EE006E" w:rsidRPr="002256D3">
        <w:rPr>
          <w:rFonts w:ascii="Garamond" w:hAnsi="Garamond"/>
          <w:iCs/>
          <w:sz w:val="24"/>
          <w:szCs w:val="24"/>
        </w:rPr>
        <w:t xml:space="preserve">fakticky </w:t>
      </w:r>
      <w:r w:rsidR="00243852" w:rsidRPr="002256D3">
        <w:rPr>
          <w:rFonts w:ascii="Garamond" w:hAnsi="Garamond"/>
          <w:iCs/>
          <w:sz w:val="24"/>
          <w:szCs w:val="24"/>
        </w:rPr>
        <w:t xml:space="preserve">nemožné rozeznat jedno zvíře od druhého. </w:t>
      </w:r>
      <w:r w:rsidR="00EE006E" w:rsidRPr="002256D3">
        <w:rPr>
          <w:rFonts w:ascii="Garamond" w:hAnsi="Garamond"/>
          <w:iCs/>
          <w:sz w:val="24"/>
          <w:szCs w:val="24"/>
        </w:rPr>
        <w:t xml:space="preserve">Domnívám se, že autorka měla zvolit buď o něco popisnější tvary, nebo naopak nechat </w:t>
      </w:r>
      <w:r w:rsidR="002256D3">
        <w:rPr>
          <w:rFonts w:ascii="Garamond" w:hAnsi="Garamond"/>
          <w:iCs/>
          <w:sz w:val="24"/>
          <w:szCs w:val="24"/>
        </w:rPr>
        <w:t>objekty</w:t>
      </w:r>
      <w:r w:rsidR="00EE006E" w:rsidRPr="002256D3">
        <w:rPr>
          <w:rFonts w:ascii="Garamond" w:hAnsi="Garamond"/>
          <w:iCs/>
          <w:sz w:val="24"/>
          <w:szCs w:val="24"/>
        </w:rPr>
        <w:t xml:space="preserve"> zcela abstraktní (nepodceňujme dětskou fantazii) a pak je ani nepojmenová</w:t>
      </w:r>
      <w:r w:rsidR="002256D3">
        <w:rPr>
          <w:rFonts w:ascii="Garamond" w:hAnsi="Garamond"/>
          <w:iCs/>
          <w:sz w:val="24"/>
          <w:szCs w:val="24"/>
        </w:rPr>
        <w:t>v</w:t>
      </w:r>
      <w:r w:rsidR="00EE006E" w:rsidRPr="002256D3">
        <w:rPr>
          <w:rFonts w:ascii="Garamond" w:hAnsi="Garamond"/>
          <w:iCs/>
          <w:sz w:val="24"/>
          <w:szCs w:val="24"/>
        </w:rPr>
        <w:t>at názvy zvířat. Kruhový dřevěný kolík, který nejsp</w:t>
      </w:r>
      <w:r w:rsidR="002256D3">
        <w:rPr>
          <w:rFonts w:ascii="Garamond" w:hAnsi="Garamond"/>
          <w:iCs/>
          <w:sz w:val="24"/>
          <w:szCs w:val="24"/>
        </w:rPr>
        <w:t>í</w:t>
      </w:r>
      <w:r w:rsidR="00EE006E" w:rsidRPr="002256D3">
        <w:rPr>
          <w:rFonts w:ascii="Garamond" w:hAnsi="Garamond"/>
          <w:iCs/>
          <w:sz w:val="24"/>
          <w:szCs w:val="24"/>
        </w:rPr>
        <w:t>š slouží k fixaci pruženky, jednotlivé tvary nedoplňuje, ani s nimi tvarově nekomunikuje. Působí jako cizorodý prvek a nabízí se tedy otázka, zda neby</w:t>
      </w:r>
      <w:r w:rsidR="002256D3">
        <w:rPr>
          <w:rFonts w:ascii="Garamond" w:hAnsi="Garamond"/>
          <w:iCs/>
          <w:sz w:val="24"/>
          <w:szCs w:val="24"/>
        </w:rPr>
        <w:t>l</w:t>
      </w:r>
      <w:r w:rsidR="00EE006E" w:rsidRPr="002256D3">
        <w:rPr>
          <w:rFonts w:ascii="Garamond" w:hAnsi="Garamond"/>
          <w:iCs/>
          <w:sz w:val="24"/>
          <w:szCs w:val="24"/>
        </w:rPr>
        <w:t xml:space="preserve">o možné uchycení vyřešit </w:t>
      </w:r>
      <w:r w:rsidR="003C5177">
        <w:rPr>
          <w:rFonts w:ascii="Garamond" w:hAnsi="Garamond"/>
          <w:iCs/>
          <w:sz w:val="24"/>
          <w:szCs w:val="24"/>
        </w:rPr>
        <w:t>koncepčněji</w:t>
      </w:r>
      <w:r w:rsidR="00EE006E" w:rsidRPr="002256D3">
        <w:rPr>
          <w:rFonts w:ascii="Garamond" w:hAnsi="Garamond"/>
          <w:iCs/>
          <w:sz w:val="24"/>
          <w:szCs w:val="24"/>
        </w:rPr>
        <w:t>.</w:t>
      </w:r>
      <w:r w:rsidR="00A97693">
        <w:rPr>
          <w:rFonts w:ascii="Garamond" w:hAnsi="Garamond"/>
          <w:iCs/>
          <w:sz w:val="24"/>
          <w:szCs w:val="24"/>
        </w:rPr>
        <w:t xml:space="preserve"> Avšak etuje řešené formou vkládačky vnímám jako zajímavý a invenční </w:t>
      </w:r>
      <w:r>
        <w:rPr>
          <w:rFonts w:ascii="Garamond" w:hAnsi="Garamond"/>
          <w:iCs/>
          <w:sz w:val="24"/>
          <w:szCs w:val="24"/>
        </w:rPr>
        <w:t>moment</w:t>
      </w:r>
      <w:r w:rsidR="00A97693">
        <w:rPr>
          <w:rFonts w:ascii="Garamond" w:hAnsi="Garamond"/>
          <w:iCs/>
          <w:sz w:val="24"/>
          <w:szCs w:val="24"/>
        </w:rPr>
        <w:t>.</w:t>
      </w:r>
      <w:r w:rsidR="00C745B6">
        <w:rPr>
          <w:rFonts w:ascii="Garamond" w:hAnsi="Garamond"/>
          <w:iCs/>
          <w:sz w:val="24"/>
          <w:szCs w:val="24"/>
        </w:rPr>
        <w:t xml:space="preserve"> Také technické zpracování považuji za poměrně zdařilé.</w:t>
      </w:r>
    </w:p>
    <w:p w14:paraId="58CEB84E" w14:textId="6C0962CB" w:rsidR="002256D3" w:rsidRDefault="002256D3" w:rsidP="007D0BDB">
      <w:pPr>
        <w:spacing w:after="120" w:line="360" w:lineRule="auto"/>
        <w:ind w:left="360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 xml:space="preserve">Textová část bakalářské práce je bohužel kvalitativně podprůměrná. Kromě chybějícího zadání (v elektronické verzi) postrádám i úvod, rešerše a důslednější práci s literaturou. </w:t>
      </w:r>
      <w:r w:rsidR="003C5F20">
        <w:rPr>
          <w:rFonts w:ascii="Garamond" w:hAnsi="Garamond"/>
          <w:iCs/>
          <w:sz w:val="24"/>
          <w:szCs w:val="24"/>
        </w:rPr>
        <w:t>Projektu by určitě prospělo, kdyby autorka provedla alespoň základní srovnání s tvorbou jiných autorů, nabídla inspirační zdroje nebo příklady dobré praxe, případně se věnovala otázkám psychologie dítěte ve vztahu k objektu či hračce. Poznámkov</w:t>
      </w:r>
      <w:r w:rsidR="007D53E7">
        <w:rPr>
          <w:rFonts w:ascii="Garamond" w:hAnsi="Garamond"/>
          <w:iCs/>
          <w:sz w:val="24"/>
          <w:szCs w:val="24"/>
        </w:rPr>
        <w:t>ý</w:t>
      </w:r>
      <w:r w:rsidR="003C5F20">
        <w:rPr>
          <w:rFonts w:ascii="Garamond" w:hAnsi="Garamond"/>
          <w:iCs/>
          <w:sz w:val="24"/>
          <w:szCs w:val="24"/>
        </w:rPr>
        <w:t xml:space="preserve"> aparát nesystematicky kombinuje popisky k obrazovému doprovodu a citace zdrojů. Samotné citace jsou použity </w:t>
      </w:r>
      <w:r w:rsidR="007D53E7">
        <w:rPr>
          <w:rFonts w:ascii="Garamond" w:hAnsi="Garamond"/>
          <w:iCs/>
          <w:sz w:val="24"/>
          <w:szCs w:val="24"/>
        </w:rPr>
        <w:t xml:space="preserve">mechanicky </w:t>
      </w:r>
      <w:r w:rsidR="003C5F20">
        <w:rPr>
          <w:rFonts w:ascii="Garamond" w:hAnsi="Garamond"/>
          <w:iCs/>
          <w:sz w:val="24"/>
          <w:szCs w:val="24"/>
        </w:rPr>
        <w:t xml:space="preserve">bez uvedení do kontextu a ve dvou případech autorka cituje jakýsi </w:t>
      </w:r>
      <w:r w:rsidR="007D53E7">
        <w:rPr>
          <w:rFonts w:ascii="Garamond" w:hAnsi="Garamond"/>
          <w:iCs/>
          <w:sz w:val="24"/>
          <w:szCs w:val="24"/>
        </w:rPr>
        <w:t xml:space="preserve">záhadný </w:t>
      </w:r>
      <w:r w:rsidR="003C5F20">
        <w:rPr>
          <w:rFonts w:ascii="Garamond" w:hAnsi="Garamond"/>
          <w:iCs/>
          <w:sz w:val="24"/>
          <w:szCs w:val="24"/>
        </w:rPr>
        <w:t xml:space="preserve">„vlastní zdroj“, což je </w:t>
      </w:r>
      <w:r w:rsidR="007D53E7">
        <w:rPr>
          <w:rFonts w:ascii="Garamond" w:hAnsi="Garamond"/>
          <w:iCs/>
          <w:sz w:val="24"/>
          <w:szCs w:val="24"/>
        </w:rPr>
        <w:t>praxe neobhajitelná v kontextu odborného textu.</w:t>
      </w:r>
      <w:r w:rsidR="00A97693">
        <w:rPr>
          <w:rFonts w:ascii="Garamond" w:hAnsi="Garamond"/>
          <w:iCs/>
          <w:sz w:val="24"/>
          <w:szCs w:val="24"/>
        </w:rPr>
        <w:t xml:space="preserve"> U citace Lewise Carolla zdroj chybí úplně.</w:t>
      </w:r>
    </w:p>
    <w:p w14:paraId="030821E9" w14:textId="51D7FC0D" w:rsidR="007D0BDB" w:rsidRPr="002256D3" w:rsidRDefault="00FC79EE" w:rsidP="007D0BDB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>V souhrnu práci hodnotím jako ambiciózní, tematicky zajímavou, ale s řadou nedostatků. Vzhledem k tomu, že se jedná o bakalářskou práci, mohu věřit, že autorka téma neopustí a v příštích projektech se mu bude věnovat důsledněji.</w:t>
      </w:r>
    </w:p>
    <w:p w14:paraId="6A09ACA7" w14:textId="77777777" w:rsidR="007D0BDB" w:rsidRPr="002256D3" w:rsidRDefault="007D0BDB" w:rsidP="007D0BDB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256D3">
        <w:rPr>
          <w:rFonts w:ascii="Garamond" w:hAnsi="Garamond"/>
          <w:b/>
          <w:sz w:val="24"/>
          <w:szCs w:val="24"/>
        </w:rPr>
        <w:t>Vyjádření o plagiátorství</w:t>
      </w:r>
    </w:p>
    <w:p w14:paraId="103167AD" w14:textId="3C866723" w:rsidR="007D0BDB" w:rsidRPr="00C745B6" w:rsidRDefault="00FC79EE" w:rsidP="007D0BDB">
      <w:pPr>
        <w:pStyle w:val="Odstavecseseznamem"/>
        <w:spacing w:after="120" w:line="360" w:lineRule="auto"/>
        <w:ind w:left="360"/>
        <w:rPr>
          <w:rFonts w:ascii="Garamond" w:hAnsi="Garamond"/>
          <w:b/>
          <w:iCs/>
          <w:sz w:val="24"/>
          <w:szCs w:val="24"/>
        </w:rPr>
      </w:pPr>
      <w:r w:rsidRPr="00C745B6">
        <w:rPr>
          <w:rFonts w:ascii="Garamond" w:hAnsi="Garamond"/>
          <w:iCs/>
          <w:sz w:val="24"/>
          <w:szCs w:val="24"/>
        </w:rPr>
        <w:t xml:space="preserve">Vzniklé výtvarné dílo nepovažuji za plagiát. Přesto, jak popisuji výše, některé </w:t>
      </w:r>
      <w:r w:rsidR="00C745B6" w:rsidRPr="00C745B6">
        <w:rPr>
          <w:rFonts w:ascii="Garamond" w:hAnsi="Garamond"/>
          <w:iCs/>
          <w:sz w:val="24"/>
          <w:szCs w:val="24"/>
        </w:rPr>
        <w:t xml:space="preserve">citace </w:t>
      </w:r>
      <w:r w:rsidRPr="00C745B6">
        <w:rPr>
          <w:rFonts w:ascii="Garamond" w:hAnsi="Garamond"/>
          <w:iCs/>
          <w:sz w:val="24"/>
          <w:szCs w:val="24"/>
        </w:rPr>
        <w:t>v textové části</w:t>
      </w:r>
      <w:r w:rsidR="00C745B6" w:rsidRPr="00C745B6">
        <w:rPr>
          <w:rFonts w:ascii="Garamond" w:hAnsi="Garamond"/>
          <w:iCs/>
          <w:sz w:val="24"/>
          <w:szCs w:val="24"/>
        </w:rPr>
        <w:t xml:space="preserve"> </w:t>
      </w:r>
      <w:r w:rsidR="00BA7760">
        <w:rPr>
          <w:rFonts w:ascii="Garamond" w:hAnsi="Garamond"/>
          <w:iCs/>
          <w:sz w:val="24"/>
          <w:szCs w:val="24"/>
        </w:rPr>
        <w:t>vidím jako</w:t>
      </w:r>
      <w:r w:rsidR="00C745B6" w:rsidRPr="00C745B6">
        <w:rPr>
          <w:rFonts w:ascii="Garamond" w:hAnsi="Garamond"/>
          <w:iCs/>
          <w:sz w:val="24"/>
          <w:szCs w:val="24"/>
        </w:rPr>
        <w:t xml:space="preserve"> problematické.</w:t>
      </w:r>
    </w:p>
    <w:p w14:paraId="52631CA2" w14:textId="77777777" w:rsidR="007D0BDB" w:rsidRPr="002256D3" w:rsidRDefault="007D0BDB" w:rsidP="007D0BDB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256D3">
        <w:rPr>
          <w:rFonts w:ascii="Garamond" w:hAnsi="Garamond"/>
          <w:b/>
          <w:sz w:val="24"/>
          <w:szCs w:val="24"/>
        </w:rPr>
        <w:lastRenderedPageBreak/>
        <w:t>4. Navrhovaná známka a případný komentář</w:t>
      </w:r>
    </w:p>
    <w:p w14:paraId="3F4E42F3" w14:textId="25DD2375" w:rsidR="007D0BDB" w:rsidRPr="00BA7760" w:rsidRDefault="00BA7760" w:rsidP="007D0BDB">
      <w:pPr>
        <w:pStyle w:val="Zkladntext"/>
        <w:spacing w:line="360" w:lineRule="auto"/>
        <w:ind w:left="360"/>
        <w:rPr>
          <w:rFonts w:ascii="Garamond" w:hAnsi="Garamond"/>
          <w:iCs/>
          <w:sz w:val="24"/>
          <w:szCs w:val="24"/>
        </w:rPr>
      </w:pPr>
      <w:r w:rsidRPr="00BA7760">
        <w:rPr>
          <w:rFonts w:ascii="Garamond" w:hAnsi="Garamond"/>
          <w:iCs/>
          <w:sz w:val="24"/>
          <w:szCs w:val="24"/>
        </w:rPr>
        <w:t>Přestože váhám mezi udělením známky velmi dobře a dobře, s přihlédnutím k tomu, že se jedná o práci bakalářskou</w:t>
      </w:r>
      <w:r>
        <w:rPr>
          <w:rFonts w:ascii="Garamond" w:hAnsi="Garamond"/>
          <w:iCs/>
          <w:sz w:val="24"/>
          <w:szCs w:val="24"/>
        </w:rPr>
        <w:t xml:space="preserve">, </w:t>
      </w:r>
      <w:r w:rsidRPr="00BA7760">
        <w:rPr>
          <w:rFonts w:ascii="Garamond" w:hAnsi="Garamond"/>
          <w:iCs/>
          <w:sz w:val="24"/>
          <w:szCs w:val="24"/>
        </w:rPr>
        <w:t>n</w:t>
      </w:r>
      <w:r w:rsidR="00C745B6" w:rsidRPr="00BA7760">
        <w:rPr>
          <w:rFonts w:ascii="Garamond" w:hAnsi="Garamond"/>
          <w:iCs/>
          <w:sz w:val="24"/>
          <w:szCs w:val="24"/>
        </w:rPr>
        <w:t>avrhuji hodnotit známkou velmi dobře.</w:t>
      </w:r>
    </w:p>
    <w:p w14:paraId="386B44C9" w14:textId="5B450116" w:rsidR="007D0BDB" w:rsidRPr="002256D3" w:rsidRDefault="007D0BDB" w:rsidP="007D0BDB">
      <w:pPr>
        <w:spacing w:after="120" w:line="360" w:lineRule="auto"/>
        <w:rPr>
          <w:rFonts w:ascii="Garamond" w:hAnsi="Garamond"/>
          <w:sz w:val="24"/>
          <w:szCs w:val="24"/>
        </w:rPr>
      </w:pPr>
    </w:p>
    <w:p w14:paraId="063AAB10" w14:textId="62E59C8E" w:rsidR="007D0BDB" w:rsidRPr="002256D3" w:rsidRDefault="00D80556" w:rsidP="007D0B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04424E5B" wp14:editId="09CC2721">
            <wp:simplePos x="0" y="0"/>
            <wp:positionH relativeFrom="column">
              <wp:posOffset>3496917</wp:posOffset>
            </wp:positionH>
            <wp:positionV relativeFrom="paragraph">
              <wp:posOffset>5080</wp:posOffset>
            </wp:positionV>
            <wp:extent cx="2146852" cy="1715714"/>
            <wp:effectExtent l="0" t="0" r="635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852" cy="1715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BDB" w:rsidRPr="002256D3">
        <w:rPr>
          <w:rFonts w:ascii="Garamond" w:hAnsi="Garamond"/>
          <w:b/>
          <w:sz w:val="24"/>
          <w:szCs w:val="24"/>
        </w:rPr>
        <w:t>Datum:</w:t>
      </w:r>
      <w:r>
        <w:rPr>
          <w:rFonts w:ascii="Garamond" w:hAnsi="Garamond"/>
          <w:b/>
          <w:sz w:val="24"/>
          <w:szCs w:val="24"/>
        </w:rPr>
        <w:t xml:space="preserve"> 22. 5. 2022</w:t>
      </w:r>
      <w:r w:rsidR="007D0BDB" w:rsidRPr="002256D3">
        <w:rPr>
          <w:rFonts w:ascii="Garamond" w:hAnsi="Garamond"/>
          <w:b/>
          <w:sz w:val="24"/>
          <w:szCs w:val="24"/>
        </w:rPr>
        <w:tab/>
      </w:r>
      <w:r w:rsidR="007D0BDB" w:rsidRPr="002256D3">
        <w:rPr>
          <w:rFonts w:ascii="Garamond" w:hAnsi="Garamond"/>
          <w:b/>
          <w:sz w:val="24"/>
          <w:szCs w:val="24"/>
        </w:rPr>
        <w:tab/>
      </w:r>
      <w:r w:rsidR="007D0BDB" w:rsidRPr="002256D3">
        <w:rPr>
          <w:rFonts w:ascii="Garamond" w:hAnsi="Garamond"/>
          <w:b/>
          <w:sz w:val="24"/>
          <w:szCs w:val="24"/>
        </w:rPr>
        <w:tab/>
      </w:r>
      <w:r w:rsidR="007D0BDB" w:rsidRPr="002256D3">
        <w:rPr>
          <w:rFonts w:ascii="Garamond" w:hAnsi="Garamond"/>
          <w:b/>
          <w:sz w:val="24"/>
          <w:szCs w:val="24"/>
        </w:rPr>
        <w:tab/>
      </w:r>
      <w:r w:rsidR="002D49F5" w:rsidRPr="002256D3">
        <w:rPr>
          <w:rFonts w:ascii="Garamond" w:hAnsi="Garamond"/>
          <w:b/>
          <w:sz w:val="24"/>
          <w:szCs w:val="24"/>
        </w:rPr>
        <w:tab/>
      </w:r>
      <w:r w:rsidR="007D0BDB" w:rsidRPr="002256D3">
        <w:rPr>
          <w:rFonts w:ascii="Garamond" w:hAnsi="Garamond"/>
          <w:b/>
          <w:noProof/>
          <w:sz w:val="24"/>
          <w:szCs w:val="24"/>
        </w:rPr>
        <w:t>MgA. Mgr. Tereza Vernerová Volná</w:t>
      </w:r>
    </w:p>
    <w:p w14:paraId="13C148B3" w14:textId="55C43301" w:rsidR="007D0BDB" w:rsidRPr="002256D3" w:rsidRDefault="007D0BDB" w:rsidP="007D0B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2256D3">
        <w:rPr>
          <w:rFonts w:ascii="Garamond" w:hAnsi="Garamond"/>
          <w:b/>
          <w:sz w:val="24"/>
          <w:szCs w:val="24"/>
        </w:rPr>
        <w:tab/>
      </w:r>
      <w:r w:rsidRPr="002256D3">
        <w:rPr>
          <w:rFonts w:ascii="Garamond" w:hAnsi="Garamond"/>
          <w:b/>
          <w:sz w:val="24"/>
          <w:szCs w:val="24"/>
        </w:rPr>
        <w:tab/>
      </w:r>
      <w:r w:rsidRPr="002256D3">
        <w:rPr>
          <w:rFonts w:ascii="Garamond" w:hAnsi="Garamond"/>
          <w:b/>
          <w:sz w:val="24"/>
          <w:szCs w:val="24"/>
        </w:rPr>
        <w:tab/>
      </w:r>
      <w:r w:rsidRPr="002256D3">
        <w:rPr>
          <w:rFonts w:ascii="Garamond" w:hAnsi="Garamond"/>
          <w:b/>
          <w:sz w:val="24"/>
          <w:szCs w:val="24"/>
        </w:rPr>
        <w:tab/>
      </w:r>
      <w:r w:rsidRPr="002256D3">
        <w:rPr>
          <w:rFonts w:ascii="Garamond" w:hAnsi="Garamond"/>
          <w:b/>
          <w:sz w:val="24"/>
          <w:szCs w:val="24"/>
        </w:rPr>
        <w:tab/>
      </w:r>
      <w:r w:rsidRPr="002256D3">
        <w:rPr>
          <w:rFonts w:ascii="Garamond" w:hAnsi="Garamond"/>
          <w:b/>
          <w:sz w:val="24"/>
          <w:szCs w:val="24"/>
        </w:rPr>
        <w:tab/>
      </w:r>
    </w:p>
    <w:p w14:paraId="790EC43B" w14:textId="4EB1BCB1" w:rsidR="007D0BDB" w:rsidRPr="002256D3" w:rsidRDefault="007D0BDB" w:rsidP="007D0BDB">
      <w:pPr>
        <w:rPr>
          <w:rFonts w:ascii="Garamond" w:hAnsi="Garamond"/>
        </w:rPr>
      </w:pPr>
    </w:p>
    <w:p w14:paraId="468AF708" w14:textId="7B16B4AC" w:rsidR="007D0BDB" w:rsidRPr="002256D3" w:rsidRDefault="007D0BDB" w:rsidP="007D0BDB">
      <w:pPr>
        <w:rPr>
          <w:rFonts w:ascii="Garamond" w:hAnsi="Garamond"/>
        </w:rPr>
      </w:pPr>
    </w:p>
    <w:p w14:paraId="5C33C173" w14:textId="24C5CB41" w:rsidR="007D0BDB" w:rsidRPr="002256D3" w:rsidRDefault="007D0BDB" w:rsidP="007D0BDB">
      <w:pPr>
        <w:rPr>
          <w:rFonts w:ascii="Garamond" w:hAnsi="Garamond"/>
        </w:rPr>
      </w:pPr>
    </w:p>
    <w:p w14:paraId="489146EC" w14:textId="350DEDFB" w:rsidR="007D0BDB" w:rsidRPr="002256D3" w:rsidRDefault="007D0BDB" w:rsidP="007D0BDB">
      <w:pPr>
        <w:rPr>
          <w:rFonts w:ascii="Garamond" w:hAnsi="Garamond"/>
        </w:rPr>
      </w:pPr>
    </w:p>
    <w:p w14:paraId="085AA607" w14:textId="0FF97F78" w:rsidR="007D0BDB" w:rsidRPr="002256D3" w:rsidRDefault="007D0BDB" w:rsidP="007D0BDB">
      <w:pPr>
        <w:rPr>
          <w:rFonts w:ascii="Garamond" w:hAnsi="Garamond"/>
        </w:rPr>
      </w:pPr>
      <w:r w:rsidRPr="002256D3">
        <w:rPr>
          <w:rFonts w:ascii="Garamond" w:hAnsi="Garamond"/>
        </w:rPr>
        <w:t>Tisk oboustranný</w:t>
      </w:r>
    </w:p>
    <w:p w14:paraId="18A0094D" w14:textId="74B831D3" w:rsidR="00AF5C04" w:rsidRPr="002256D3" w:rsidRDefault="00AF5C04" w:rsidP="00F2197B">
      <w:pPr>
        <w:spacing w:after="120" w:line="360" w:lineRule="auto"/>
        <w:rPr>
          <w:rFonts w:ascii="Garamond" w:hAnsi="Garamond"/>
        </w:rPr>
      </w:pPr>
    </w:p>
    <w:sectPr w:rsidR="00AF5C04" w:rsidRPr="002256D3" w:rsidSect="00D1288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2BD5C" w14:textId="77777777" w:rsidR="00636191" w:rsidRDefault="00636191" w:rsidP="00460AEB">
      <w:pPr>
        <w:spacing w:after="0" w:line="240" w:lineRule="auto"/>
      </w:pPr>
      <w:r>
        <w:separator/>
      </w:r>
    </w:p>
  </w:endnote>
  <w:endnote w:type="continuationSeparator" w:id="0">
    <w:p w14:paraId="24DD5F42" w14:textId="77777777" w:rsidR="00636191" w:rsidRDefault="00636191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D05F5" w14:textId="5BE5C0A9" w:rsidR="001B2D36" w:rsidRPr="00460AEB" w:rsidRDefault="001B2D36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000EE7">
      <w:rPr>
        <w:rFonts w:ascii="Arial" w:hAnsi="Arial" w:cs="Arial"/>
        <w:noProof/>
      </w:rPr>
      <w:t>3</w:t>
    </w:r>
    <w:r w:rsidRPr="00460AEB">
      <w:rPr>
        <w:rFonts w:ascii="Arial" w:hAnsi="Arial" w:cs="Arial"/>
      </w:rPr>
      <w:fldChar w:fldCharType="end"/>
    </w:r>
  </w:p>
  <w:p w14:paraId="5B9A58B3" w14:textId="77777777" w:rsidR="001B2D36" w:rsidRDefault="001B2D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016F9" w14:textId="77777777" w:rsidR="00636191" w:rsidRDefault="00636191" w:rsidP="00460AEB">
      <w:pPr>
        <w:spacing w:after="0" w:line="240" w:lineRule="auto"/>
      </w:pPr>
      <w:r>
        <w:separator/>
      </w:r>
    </w:p>
  </w:footnote>
  <w:footnote w:type="continuationSeparator" w:id="0">
    <w:p w14:paraId="0EBC6C6A" w14:textId="77777777" w:rsidR="00636191" w:rsidRDefault="00636191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0EE7"/>
    <w:rsid w:val="0000113D"/>
    <w:rsid w:val="00014AB5"/>
    <w:rsid w:val="00016C5A"/>
    <w:rsid w:val="000918CC"/>
    <w:rsid w:val="000B48D7"/>
    <w:rsid w:val="000C6B14"/>
    <w:rsid w:val="000C7AAA"/>
    <w:rsid w:val="00141626"/>
    <w:rsid w:val="001718D6"/>
    <w:rsid w:val="00186DBE"/>
    <w:rsid w:val="001B2D36"/>
    <w:rsid w:val="001F5B10"/>
    <w:rsid w:val="00207C1D"/>
    <w:rsid w:val="00212049"/>
    <w:rsid w:val="002163E2"/>
    <w:rsid w:val="002256D3"/>
    <w:rsid w:val="00233AFB"/>
    <w:rsid w:val="00243852"/>
    <w:rsid w:val="0027374B"/>
    <w:rsid w:val="00287C07"/>
    <w:rsid w:val="00296843"/>
    <w:rsid w:val="002A7DCA"/>
    <w:rsid w:val="002D49F5"/>
    <w:rsid w:val="002D6FCD"/>
    <w:rsid w:val="00303477"/>
    <w:rsid w:val="0031360B"/>
    <w:rsid w:val="00355B5E"/>
    <w:rsid w:val="003C5177"/>
    <w:rsid w:val="003C5F20"/>
    <w:rsid w:val="003F29B0"/>
    <w:rsid w:val="0040291D"/>
    <w:rsid w:val="0041046A"/>
    <w:rsid w:val="00411242"/>
    <w:rsid w:val="00426E24"/>
    <w:rsid w:val="00444950"/>
    <w:rsid w:val="004524BD"/>
    <w:rsid w:val="00460AEB"/>
    <w:rsid w:val="00461C4A"/>
    <w:rsid w:val="004820F1"/>
    <w:rsid w:val="004C0F89"/>
    <w:rsid w:val="004D54DA"/>
    <w:rsid w:val="004F1712"/>
    <w:rsid w:val="00503276"/>
    <w:rsid w:val="00527F9E"/>
    <w:rsid w:val="00592928"/>
    <w:rsid w:val="005A0DC0"/>
    <w:rsid w:val="005B2C78"/>
    <w:rsid w:val="00621AA6"/>
    <w:rsid w:val="00630497"/>
    <w:rsid w:val="00636191"/>
    <w:rsid w:val="006374D8"/>
    <w:rsid w:val="0064228B"/>
    <w:rsid w:val="006770C2"/>
    <w:rsid w:val="006C4CBA"/>
    <w:rsid w:val="006D0B29"/>
    <w:rsid w:val="006E34A1"/>
    <w:rsid w:val="00713C35"/>
    <w:rsid w:val="00741AFF"/>
    <w:rsid w:val="007B3AAE"/>
    <w:rsid w:val="007C2B2C"/>
    <w:rsid w:val="007C66F1"/>
    <w:rsid w:val="007D0BDB"/>
    <w:rsid w:val="007D53E7"/>
    <w:rsid w:val="007F3473"/>
    <w:rsid w:val="008158DD"/>
    <w:rsid w:val="00834D59"/>
    <w:rsid w:val="008362A4"/>
    <w:rsid w:val="00841EAA"/>
    <w:rsid w:val="00876FE0"/>
    <w:rsid w:val="00877473"/>
    <w:rsid w:val="00892B39"/>
    <w:rsid w:val="008A2F3D"/>
    <w:rsid w:val="008A3F27"/>
    <w:rsid w:val="008B0AF1"/>
    <w:rsid w:val="008E5ED3"/>
    <w:rsid w:val="0090027B"/>
    <w:rsid w:val="009116C5"/>
    <w:rsid w:val="00912929"/>
    <w:rsid w:val="009408F1"/>
    <w:rsid w:val="00945276"/>
    <w:rsid w:val="009808B0"/>
    <w:rsid w:val="00981F04"/>
    <w:rsid w:val="009B5AD9"/>
    <w:rsid w:val="009C1310"/>
    <w:rsid w:val="009C382E"/>
    <w:rsid w:val="009C7A49"/>
    <w:rsid w:val="009E327B"/>
    <w:rsid w:val="009F029A"/>
    <w:rsid w:val="00A04123"/>
    <w:rsid w:val="00A25405"/>
    <w:rsid w:val="00A32768"/>
    <w:rsid w:val="00A478A6"/>
    <w:rsid w:val="00A7385B"/>
    <w:rsid w:val="00A82418"/>
    <w:rsid w:val="00A837AA"/>
    <w:rsid w:val="00A9475A"/>
    <w:rsid w:val="00A97693"/>
    <w:rsid w:val="00AA7005"/>
    <w:rsid w:val="00AC62E7"/>
    <w:rsid w:val="00AE4E0A"/>
    <w:rsid w:val="00AF5C04"/>
    <w:rsid w:val="00B004B8"/>
    <w:rsid w:val="00B128F9"/>
    <w:rsid w:val="00B37E9D"/>
    <w:rsid w:val="00B40D07"/>
    <w:rsid w:val="00B41459"/>
    <w:rsid w:val="00B66667"/>
    <w:rsid w:val="00B81C4C"/>
    <w:rsid w:val="00B83D69"/>
    <w:rsid w:val="00BA7760"/>
    <w:rsid w:val="00BB15F0"/>
    <w:rsid w:val="00BC6796"/>
    <w:rsid w:val="00BD0F67"/>
    <w:rsid w:val="00BD17F0"/>
    <w:rsid w:val="00BF2AD7"/>
    <w:rsid w:val="00C0017D"/>
    <w:rsid w:val="00C030F4"/>
    <w:rsid w:val="00C368F3"/>
    <w:rsid w:val="00C377F5"/>
    <w:rsid w:val="00C64906"/>
    <w:rsid w:val="00C745B6"/>
    <w:rsid w:val="00CC3C1B"/>
    <w:rsid w:val="00CC5552"/>
    <w:rsid w:val="00CD2399"/>
    <w:rsid w:val="00CE00A9"/>
    <w:rsid w:val="00CE40D0"/>
    <w:rsid w:val="00CE4DAE"/>
    <w:rsid w:val="00CE54E8"/>
    <w:rsid w:val="00CF2E57"/>
    <w:rsid w:val="00CF3850"/>
    <w:rsid w:val="00D12212"/>
    <w:rsid w:val="00D1288A"/>
    <w:rsid w:val="00D25461"/>
    <w:rsid w:val="00D27653"/>
    <w:rsid w:val="00D80556"/>
    <w:rsid w:val="00D90D8C"/>
    <w:rsid w:val="00DB7F00"/>
    <w:rsid w:val="00DE4D91"/>
    <w:rsid w:val="00E70574"/>
    <w:rsid w:val="00E81317"/>
    <w:rsid w:val="00EE006E"/>
    <w:rsid w:val="00F02CA4"/>
    <w:rsid w:val="00F20630"/>
    <w:rsid w:val="00F2197B"/>
    <w:rsid w:val="00F463EC"/>
    <w:rsid w:val="00F70BE1"/>
    <w:rsid w:val="00F85658"/>
    <w:rsid w:val="00FC79EE"/>
    <w:rsid w:val="00FD7A4B"/>
    <w:rsid w:val="00FE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57506"/>
  <w15:chartTrackingRefBased/>
  <w15:docId w15:val="{2D80B9EB-F478-47CF-B728-DE8CDA99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cp:keywords/>
  <cp:lastModifiedBy>Eva Hellmayerová</cp:lastModifiedBy>
  <cp:revision>2</cp:revision>
  <cp:lastPrinted>2021-04-22T11:17:00Z</cp:lastPrinted>
  <dcterms:created xsi:type="dcterms:W3CDTF">2022-05-23T11:32:00Z</dcterms:created>
  <dcterms:modified xsi:type="dcterms:W3CDTF">2022-05-23T11:32:00Z</dcterms:modified>
</cp:coreProperties>
</file>