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>PROTOKOL</w:t>
      </w:r>
      <w:r w:rsidR="0019664D">
        <w:rPr>
          <w:color w:val="auto"/>
        </w:rPr>
        <w:t xml:space="preserve"> </w:t>
      </w:r>
      <w:r w:rsidR="009B514A">
        <w:rPr>
          <w:color w:val="auto"/>
        </w:rPr>
        <w:t>HODNO</w:t>
      </w:r>
      <w:r w:rsidRPr="00435ED6">
        <w:rPr>
          <w:color w:val="auto"/>
        </w:rPr>
        <w:t>CENÍ</w:t>
      </w:r>
      <w:r w:rsidR="002A6040">
        <w:rPr>
          <w:color w:val="auto"/>
        </w:rPr>
        <w:t xml:space="preserve"> </w:t>
      </w:r>
      <w:r w:rsidR="00791895">
        <w:rPr>
          <w:color w:val="auto"/>
        </w:rPr>
        <w:t>DIPLOMOV</w:t>
      </w:r>
      <w:r w:rsidR="0041251A">
        <w:rPr>
          <w:color w:val="auto"/>
        </w:rPr>
        <w:t>É</w:t>
      </w:r>
      <w:r w:rsidR="002A6040">
        <w:rPr>
          <w:color w:val="auto"/>
        </w:rPr>
        <w:t xml:space="preserve"> </w:t>
      </w:r>
      <w:r w:rsidR="00F20663">
        <w:rPr>
          <w:color w:val="auto"/>
        </w:rPr>
        <w:t>PR</w:t>
      </w:r>
      <w:r w:rsidRPr="00435ED6">
        <w:rPr>
          <w:color w:val="auto"/>
        </w:rPr>
        <w:t>ÁCE</w:t>
      </w:r>
    </w:p>
    <w:p w:rsidR="00D10D7C" w:rsidRPr="00435ED6" w:rsidRDefault="002A6040" w:rsidP="00F20663">
      <w:pPr>
        <w:pStyle w:val="Nadpis3"/>
        <w:tabs>
          <w:tab w:val="center" w:pos="4536"/>
        </w:tabs>
        <w:spacing w:before="240"/>
        <w:rPr>
          <w:color w:val="auto"/>
        </w:rPr>
      </w:pPr>
      <w:r>
        <w:rPr>
          <w:color w:val="auto"/>
        </w:rPr>
        <w:tab/>
      </w:r>
      <w:r w:rsidR="00D10D7C" w:rsidRPr="00435ED6">
        <w:rPr>
          <w:color w:val="auto"/>
        </w:rPr>
        <w:t>POSUDEK</w:t>
      </w:r>
      <w:r w:rsidR="00F20663">
        <w:rPr>
          <w:color w:val="auto"/>
        </w:rPr>
        <w:t xml:space="preserve"> </w:t>
      </w:r>
      <w:r w:rsidR="00295974">
        <w:rPr>
          <w:color w:val="auto"/>
        </w:rPr>
        <w:t>OPONENTA</w:t>
      </w:r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</w:t>
      </w:r>
      <w:r w:rsidR="00881096">
        <w:rPr>
          <w:sz w:val="22"/>
        </w:rPr>
        <w:t>STUDENTA</w:t>
      </w:r>
      <w:r w:rsidRPr="00FD6A2E">
        <w:rPr>
          <w:sz w:val="22"/>
        </w:rPr>
        <w:t>:</w:t>
      </w:r>
      <w:r w:rsidR="00B53C33">
        <w:rPr>
          <w:sz w:val="22"/>
        </w:rPr>
        <w:t xml:space="preserve">  </w:t>
      </w:r>
      <w:sdt>
        <w:sdtPr>
          <w:rPr>
            <w:rStyle w:val="Styl1Char"/>
          </w:rPr>
          <w:id w:val="1265956813"/>
          <w:lock w:val="sdtLocked"/>
          <w:placeholder>
            <w:docPart w:val="65F373FD03C3489BB8276854EF3DCB8B"/>
          </w:placeholder>
        </w:sdtPr>
        <w:sdtEndPr>
          <w:rPr>
            <w:rStyle w:val="Standardnpsmoodstavce"/>
            <w:b w:val="0"/>
          </w:rPr>
        </w:sdtEndPr>
        <w:sdtContent>
          <w:r w:rsidR="00A52B1A">
            <w:rPr>
              <w:b/>
              <w:i/>
            </w:rPr>
            <w:t>Bc. Ondřej Málek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B53C33">
        <w:t xml:space="preserve">  </w:t>
      </w:r>
      <w:sdt>
        <w:sdtPr>
          <w:rPr>
            <w:rStyle w:val="Styl7Char"/>
          </w:rPr>
          <w:id w:val="-465279115"/>
          <w:lock w:val="sdtLocked"/>
          <w:placeholder>
            <w:docPart w:val="BA2B80C663014CADA6755CA4DB5D0097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791895">
            <w:rPr>
              <w:rStyle w:val="Styl7Char"/>
            </w:rPr>
            <w:t>Tádžikistán jako geopolitické ohnisko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B53C33">
        <w:t xml:space="preserve">  </w:t>
      </w:r>
      <w:sdt>
        <w:sdtPr>
          <w:rPr>
            <w:rStyle w:val="Styl3Char"/>
          </w:rPr>
          <w:id w:val="1430230971"/>
          <w:lock w:val="sdtLocked"/>
          <w:placeholder>
            <w:docPart w:val="EEDE968548844604A2D5BB65FED2A87B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41251A" w:rsidRPr="00572663">
            <w:rPr>
              <w:sz w:val="24"/>
              <w:szCs w:val="24"/>
            </w:rPr>
            <w:t>doc. PhDr. Ladislav Cabada, Ph.D.</w:t>
          </w:r>
          <w:r w:rsidR="0041251A">
            <w:rPr>
              <w:sz w:val="24"/>
              <w:szCs w:val="24"/>
            </w:rPr>
            <w:t xml:space="preserve"> 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Pr="002A6040" w:rsidRDefault="00881096" w:rsidP="002A6040">
      <w:pPr>
        <w:tabs>
          <w:tab w:val="left" w:pos="284"/>
        </w:tabs>
        <w:spacing w:before="240" w:after="0"/>
        <w:rPr>
          <w:b/>
        </w:rPr>
      </w:pPr>
      <w:r>
        <w:rPr>
          <w:b/>
        </w:rPr>
        <w:t xml:space="preserve">1. </w:t>
      </w:r>
      <w:r w:rsidRPr="00881096">
        <w:rPr>
          <w:b/>
        </w:rPr>
        <w:t xml:space="preserve">CÍL PRÁCE (jaký byl a do jaké míry byl naplněn) </w:t>
      </w:r>
    </w:p>
    <w:sdt>
      <w:sdtPr>
        <w:rPr>
          <w:rStyle w:val="st1Char"/>
        </w:rPr>
        <w:id w:val="937331701"/>
        <w:lock w:val="sdtLocked"/>
        <w:placeholder>
          <w:docPart w:val="D2720D2B1B5F4FC6B3FA9EA5F1D2852D"/>
        </w:placeholder>
      </w:sdtPr>
      <w:sdtEndPr>
        <w:rPr>
          <w:rStyle w:val="Standardnpsmoodstavce"/>
          <w:sz w:val="22"/>
          <w:szCs w:val="22"/>
        </w:rPr>
      </w:sdtEndPr>
      <w:sdtContent>
        <w:p w:rsidR="002C61BC" w:rsidRPr="003539D2" w:rsidRDefault="00791895" w:rsidP="003539D2">
          <w:pPr>
            <w:pStyle w:val="Odstavecseseznamem"/>
            <w:tabs>
              <w:tab w:val="left" w:pos="284"/>
            </w:tabs>
            <w:ind w:left="142" w:hanging="142"/>
            <w:rPr>
              <w:sz w:val="24"/>
              <w:szCs w:val="24"/>
            </w:rPr>
          </w:pPr>
          <w:r>
            <w:rPr>
              <w:sz w:val="24"/>
              <w:szCs w:val="24"/>
            </w:rPr>
            <w:t>Cílem práce byla geopoliticky založená analýza vývoje pozice středoasijského regionu a specificky Tádžikistánu v rámci proměn mezinárodního systému a geostrategických aktivit primárně externích aktérů. Tento cíl byl zcela naplněn.</w:t>
          </w:r>
        </w:p>
      </w:sdtContent>
    </w:sdt>
    <w:p w:rsidR="00881096" w:rsidRDefault="00881096" w:rsidP="002821D2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2. OBSAHOVÉ ZPRACOVÁNÍ (náročnost, podíl vlastní práce, množ</w:t>
      </w:r>
      <w:r>
        <w:rPr>
          <w:b/>
        </w:rPr>
        <w:t xml:space="preserve">ství a kvalita zdrojů, vhodnost </w:t>
      </w:r>
      <w:r w:rsidRPr="00881096">
        <w:rPr>
          <w:b/>
        </w:rPr>
        <w:t>příloh)</w:t>
      </w:r>
    </w:p>
    <w:p w:rsidR="00314F34" w:rsidRPr="00314F34" w:rsidRDefault="00791895" w:rsidP="00314F34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je zpracována s náročností, která plně odpovídá diplomovým pracím, přičemž je jasně patrný vysoký podíl vlastní autorské práce studenta (tzv. přidaná hodnota). Práce vychází z relativně robustního teoretického rámce a operacionalizace základních pojmů, když po přehledu klíčových geopolitických přístupů tzv. anglosaské školy se autor primárně soustředí na základní a v pozdějších podobách modifikovaný přístup Saula </w:t>
      </w:r>
      <w:proofErr w:type="spellStart"/>
      <w:r>
        <w:rPr>
          <w:sz w:val="24"/>
          <w:szCs w:val="24"/>
        </w:rPr>
        <w:t>Cohen</w:t>
      </w:r>
      <w:proofErr w:type="spellEnd"/>
      <w:r>
        <w:rPr>
          <w:sz w:val="24"/>
          <w:szCs w:val="24"/>
        </w:rPr>
        <w:t xml:space="preserve">, z nějž „vypichuje“ tři klíčové koncepty – Euroasijskou konvergentní zónu, pásmo otřesu, resp. </w:t>
      </w:r>
      <w:r w:rsidR="00314F34">
        <w:rPr>
          <w:sz w:val="24"/>
          <w:szCs w:val="24"/>
        </w:rPr>
        <w:t>přechodový region. Kolem těchto konceptů pak staví následnou analýzu, v niž nejprve prezentuje vývoj geopolitického vnímání střední Asie, aby se následně věnoval případové studii Tádžikistánu. Práce je doplněna několika vhodnými přílohami.</w:t>
      </w:r>
      <w:r w:rsidR="001D22F0">
        <w:rPr>
          <w:sz w:val="24"/>
          <w:szCs w:val="24"/>
        </w:rPr>
        <w:t xml:space="preserve"> Práce se opírá o velké množství relevantních a mezinárodně zakotvených zdrojů.</w:t>
      </w:r>
    </w:p>
    <w:p w:rsidR="00881096" w:rsidRP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3. FORMÁLNÍ ÚPRAVA (jazykový projev, odkazy na zdroje, grafická úprava)</w:t>
      </w:r>
    </w:p>
    <w:p w:rsidR="00297532" w:rsidRPr="00CF482D" w:rsidRDefault="00297532" w:rsidP="00CF482D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</w:t>
      </w:r>
      <w:r w:rsidR="00CF482D">
        <w:rPr>
          <w:sz w:val="24"/>
          <w:szCs w:val="24"/>
        </w:rPr>
        <w:t xml:space="preserve">dobrý, </w:t>
      </w:r>
      <w:r w:rsidR="001D22F0">
        <w:rPr>
          <w:sz w:val="24"/>
          <w:szCs w:val="24"/>
        </w:rPr>
        <w:t xml:space="preserve">dobře se vyrovnal i s nástrahami převodů pojmů mezi jednotlivými jazyky včetně využití originálních názvů tam, kde je to třeba. Podobně pozitivně vnímám i práci s topografickými názvy. </w:t>
      </w:r>
      <w:r w:rsidR="00CF482D">
        <w:rPr>
          <w:sz w:val="24"/>
          <w:szCs w:val="24"/>
        </w:rPr>
        <w:t>Citace a odkazy jsou řádně vyznačeny</w:t>
      </w:r>
      <w:r w:rsidRPr="00CF482D">
        <w:rPr>
          <w:sz w:val="24"/>
          <w:szCs w:val="24"/>
        </w:rPr>
        <w:t>, grafická úprava textu je rovněž uspokojivá.</w:t>
      </w:r>
      <w:r w:rsidR="008C67CE">
        <w:rPr>
          <w:sz w:val="24"/>
          <w:szCs w:val="24"/>
        </w:rPr>
        <w:t xml:space="preserve"> </w:t>
      </w:r>
    </w:p>
    <w:p w:rsidR="0041251A" w:rsidRPr="0041251A" w:rsidRDefault="0041251A" w:rsidP="0041251A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4. STRUČNÝ CELKOVÝ KOMENTÁŘ (silné a slabé stránky práce, zdůvodnění níže uvedeného hodnocení)</w:t>
      </w:r>
    </w:p>
    <w:p w:rsidR="008C67CE" w:rsidRDefault="001D22F0" w:rsidP="003539D2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Práce z oblasti politické geografie a částečně i geopolitiky poměrně často čelí riziku popisnosti a </w:t>
      </w:r>
      <w:proofErr w:type="spellStart"/>
      <w:r>
        <w:rPr>
          <w:sz w:val="24"/>
          <w:szCs w:val="24"/>
        </w:rPr>
        <w:t>statističnosti</w:t>
      </w:r>
      <w:proofErr w:type="spellEnd"/>
      <w:r>
        <w:rPr>
          <w:sz w:val="24"/>
          <w:szCs w:val="24"/>
        </w:rPr>
        <w:t>, což ovšem o předložené práci nijak neplatí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Naopak, studentovi se ji podařilo vystavět jako náročnou mezinárodně-vztahovou a částečně i politologickou (viz exkurz k tématu nestátních aktérů penetrujících do vývoje geostrategické pozice Tádžikistánu)</w:t>
      </w:r>
      <w:r w:rsidR="003539D2">
        <w:rPr>
          <w:sz w:val="24"/>
          <w:szCs w:val="24"/>
        </w:rPr>
        <w:t>.</w:t>
      </w:r>
      <w:r>
        <w:rPr>
          <w:sz w:val="24"/>
          <w:szCs w:val="24"/>
        </w:rPr>
        <w:t xml:space="preserve"> Výše jsem pozitivně hodnotil většinu sledovaných aspektů, proto se nebudu opakovat a obecně konstatuji, že práce nemá výraznější slabiny a jednoznačně ji doporučuji k obhajobě.</w:t>
      </w:r>
    </w:p>
    <w:p w:rsidR="00881096" w:rsidRDefault="00881096" w:rsidP="00881096">
      <w:pPr>
        <w:pStyle w:val="Odstavecseseznamem"/>
        <w:tabs>
          <w:tab w:val="left" w:pos="3480"/>
        </w:tabs>
        <w:ind w:left="142" w:hanging="142"/>
        <w:rPr>
          <w:b/>
        </w:rPr>
      </w:pPr>
      <w:r w:rsidRPr="00881096">
        <w:rPr>
          <w:b/>
        </w:rPr>
        <w:t>5. OTÁZKY A PŘIPOMÍNKY URČENÉ K ROZPRAVĚ PŘI OBHAJOBĚ (jedna až tři)</w:t>
      </w:r>
    </w:p>
    <w:p w:rsidR="000F42DB" w:rsidRDefault="001D22F0" w:rsidP="00881096">
      <w:pPr>
        <w:pStyle w:val="Odstavecseseznamem"/>
        <w:tabs>
          <w:tab w:val="left" w:pos="3480"/>
        </w:tabs>
        <w:ind w:left="142" w:hanging="142"/>
      </w:pPr>
      <w:r>
        <w:t>V práci student rezignoval na starší topografický a politicko-geografický pojem Turkestán. Mohl by jej komisi přiblížit, tématizovat vztahy mezi postsovětskou střední Asii a východním Turkestánem a také geopolitický vliv Turecka na region včetně Tádžikistánu?</w:t>
      </w:r>
    </w:p>
    <w:p w:rsidR="001D22F0" w:rsidRPr="00881096" w:rsidRDefault="001D22F0" w:rsidP="00881096">
      <w:pPr>
        <w:pStyle w:val="Odstavecseseznamem"/>
        <w:tabs>
          <w:tab w:val="left" w:pos="3480"/>
        </w:tabs>
        <w:ind w:left="142" w:hanging="142"/>
        <w:rPr>
          <w:b/>
        </w:rPr>
      </w:pPr>
    </w:p>
    <w:p w:rsidR="009155E5" w:rsidRDefault="00881096" w:rsidP="00881096">
      <w:pPr>
        <w:pStyle w:val="Odstavecseseznamem"/>
        <w:tabs>
          <w:tab w:val="left" w:pos="3480"/>
        </w:tabs>
        <w:ind w:left="142" w:hanging="142"/>
      </w:pPr>
      <w:r w:rsidRPr="00881096">
        <w:rPr>
          <w:b/>
        </w:rPr>
        <w:t xml:space="preserve">6. NAVRHOVANÁ ZNÁMKA </w:t>
      </w:r>
    </w:p>
    <w:p w:rsidR="0041251A" w:rsidRDefault="0041251A" w:rsidP="0041251A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V</w:t>
      </w:r>
      <w:r w:rsidR="008C67CE">
        <w:rPr>
          <w:sz w:val="24"/>
          <w:szCs w:val="24"/>
        </w:rPr>
        <w:t>ýborně</w:t>
      </w: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881096" w:rsidRDefault="00881096" w:rsidP="009155E5">
      <w:pPr>
        <w:pStyle w:val="Odstavecseseznamem"/>
        <w:tabs>
          <w:tab w:val="left" w:pos="3480"/>
          <w:tab w:val="left" w:pos="4820"/>
        </w:tabs>
        <w:ind w:left="142" w:hanging="142"/>
      </w:pPr>
    </w:p>
    <w:p w:rsidR="009155E5" w:rsidRDefault="009155E5" w:rsidP="009155E5">
      <w:pPr>
        <w:pStyle w:val="Odstavecseseznamem"/>
        <w:tabs>
          <w:tab w:val="left" w:pos="3480"/>
          <w:tab w:val="left" w:pos="4820"/>
        </w:tabs>
        <w:ind w:left="142" w:hanging="142"/>
      </w:pPr>
      <w:r>
        <w:t xml:space="preserve">DATUM:  </w:t>
      </w:r>
      <w:sdt>
        <w:sdtPr>
          <w:id w:val="74247015"/>
          <w:placeholder>
            <w:docPart w:val="571677AB8A924BA3AAFA7F61E218465D"/>
          </w:placeholder>
          <w:date w:fullDate="2022-05-09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539D2">
            <w:t>9. května 2022</w:t>
          </w:r>
        </w:sdtContent>
      </w:sdt>
      <w:r>
        <w:tab/>
      </w:r>
      <w:r>
        <w:tab/>
        <w:t>PODPIS:</w:t>
      </w:r>
    </w:p>
    <w:p w:rsidR="003C559B" w:rsidRPr="003C559B" w:rsidRDefault="003C559B" w:rsidP="003C559B">
      <w:bookmarkStart w:id="0" w:name="_GoBack"/>
      <w:bookmarkEnd w:id="0"/>
    </w:p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C81" w:rsidRDefault="00001C81" w:rsidP="00D10D7C">
      <w:pPr>
        <w:spacing w:after="0" w:line="240" w:lineRule="auto"/>
      </w:pPr>
      <w:r>
        <w:separator/>
      </w:r>
    </w:p>
  </w:endnote>
  <w:end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C81" w:rsidRDefault="00001C81" w:rsidP="00D10D7C">
      <w:pPr>
        <w:spacing w:after="0" w:line="240" w:lineRule="auto"/>
      </w:pPr>
      <w:r>
        <w:separator/>
      </w:r>
    </w:p>
  </w:footnote>
  <w:footnote w:type="continuationSeparator" w:id="0">
    <w:p w:rsidR="00001C81" w:rsidRDefault="00001C8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4EE3C9" wp14:editId="078589A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D63F6A">
    <w:pPr>
      <w:pStyle w:val="Nadpis2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96"/>
    <w:rsid w:val="00001C81"/>
    <w:rsid w:val="00026179"/>
    <w:rsid w:val="00056A57"/>
    <w:rsid w:val="00094AEA"/>
    <w:rsid w:val="000F42DB"/>
    <w:rsid w:val="00115661"/>
    <w:rsid w:val="0012043E"/>
    <w:rsid w:val="0019664D"/>
    <w:rsid w:val="001D22F0"/>
    <w:rsid w:val="00225D99"/>
    <w:rsid w:val="002821D2"/>
    <w:rsid w:val="00295974"/>
    <w:rsid w:val="00297532"/>
    <w:rsid w:val="002A6040"/>
    <w:rsid w:val="002C61BC"/>
    <w:rsid w:val="002D150D"/>
    <w:rsid w:val="002D460A"/>
    <w:rsid w:val="002F65DA"/>
    <w:rsid w:val="003136CF"/>
    <w:rsid w:val="00314F34"/>
    <w:rsid w:val="003539D2"/>
    <w:rsid w:val="003B1B26"/>
    <w:rsid w:val="003C4E8B"/>
    <w:rsid w:val="003C559B"/>
    <w:rsid w:val="004036E0"/>
    <w:rsid w:val="0041251A"/>
    <w:rsid w:val="00435ED6"/>
    <w:rsid w:val="004D4484"/>
    <w:rsid w:val="0051739B"/>
    <w:rsid w:val="005A2057"/>
    <w:rsid w:val="00694816"/>
    <w:rsid w:val="006D7DF0"/>
    <w:rsid w:val="006F75A8"/>
    <w:rsid w:val="00777D65"/>
    <w:rsid w:val="00791895"/>
    <w:rsid w:val="00810D2F"/>
    <w:rsid w:val="00881096"/>
    <w:rsid w:val="008824FA"/>
    <w:rsid w:val="008C67CE"/>
    <w:rsid w:val="008D3B0D"/>
    <w:rsid w:val="008F6415"/>
    <w:rsid w:val="009155E5"/>
    <w:rsid w:val="009155EE"/>
    <w:rsid w:val="00971F95"/>
    <w:rsid w:val="0098768E"/>
    <w:rsid w:val="009B514A"/>
    <w:rsid w:val="009C488A"/>
    <w:rsid w:val="009D4F8F"/>
    <w:rsid w:val="009F58C1"/>
    <w:rsid w:val="00A50DEE"/>
    <w:rsid w:val="00A52B1A"/>
    <w:rsid w:val="00B53C33"/>
    <w:rsid w:val="00BA6188"/>
    <w:rsid w:val="00BE2CFD"/>
    <w:rsid w:val="00C301CB"/>
    <w:rsid w:val="00CC0891"/>
    <w:rsid w:val="00CD53F8"/>
    <w:rsid w:val="00CE3658"/>
    <w:rsid w:val="00CF482D"/>
    <w:rsid w:val="00D04C6A"/>
    <w:rsid w:val="00D10D7C"/>
    <w:rsid w:val="00D63F6A"/>
    <w:rsid w:val="00D72661"/>
    <w:rsid w:val="00D83AC2"/>
    <w:rsid w:val="00DA6CEF"/>
    <w:rsid w:val="00DE3BC4"/>
    <w:rsid w:val="00DE5A29"/>
    <w:rsid w:val="00E637E0"/>
    <w:rsid w:val="00E70B18"/>
    <w:rsid w:val="00E7531A"/>
    <w:rsid w:val="00EA4F90"/>
    <w:rsid w:val="00F0375C"/>
    <w:rsid w:val="00F20663"/>
    <w:rsid w:val="00F36049"/>
    <w:rsid w:val="00F421A3"/>
    <w:rsid w:val="00F5335B"/>
    <w:rsid w:val="00F75877"/>
    <w:rsid w:val="00FD30F0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3C55AC"/>
  <w15:docId w15:val="{519702AF-75DE-4571-8023-25DB456C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ulec\AppData\Local\Temp\Formul-posudku-PhD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73FD03C3489BB8276854EF3DC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71BA1B-D46E-4CE0-BB14-DB650B69E7EF}"/>
      </w:docPartPr>
      <w:docPartBody>
        <w:p w:rsidR="00D62937" w:rsidRDefault="00115092">
          <w:pPr>
            <w:pStyle w:val="65F373FD03C3489BB8276854EF3DCB8B"/>
          </w:pPr>
          <w:r w:rsidRPr="002D150D">
            <w:rPr>
              <w:rStyle w:val="Zstupntext"/>
            </w:rPr>
            <w:t xml:space="preserve">jméno a příjmení </w:t>
          </w:r>
          <w:r>
            <w:rPr>
              <w:rStyle w:val="Zstupntext"/>
            </w:rPr>
            <w:t>autora práce</w:t>
          </w:r>
        </w:p>
      </w:docPartBody>
    </w:docPart>
    <w:docPart>
      <w:docPartPr>
        <w:name w:val="BA2B80C663014CADA6755CA4DB5D00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5F5DB7-D8C7-4A1A-AF7D-1A153DFD63C1}"/>
      </w:docPartPr>
      <w:docPartBody>
        <w:p w:rsidR="00D62937" w:rsidRDefault="00115092">
          <w:pPr>
            <w:pStyle w:val="BA2B80C663014CADA6755CA4DB5D0097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EEDE968548844604A2D5BB65FED2A8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6C365-FCE7-41E0-8690-096011B794D0}"/>
      </w:docPartPr>
      <w:docPartBody>
        <w:p w:rsidR="00D62937" w:rsidRDefault="00115092">
          <w:pPr>
            <w:pStyle w:val="EEDE968548844604A2D5BB65FED2A87B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oponenta, externí posuzovatelé uvedou pracoviště a adresu</w:t>
          </w:r>
        </w:p>
      </w:docPartBody>
    </w:docPart>
    <w:docPart>
      <w:docPartPr>
        <w:name w:val="D2720D2B1B5F4FC6B3FA9EA5F1D28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215B82-B0B9-4BCB-A5D6-C77E1D207310}"/>
      </w:docPartPr>
      <w:docPartBody>
        <w:p w:rsidR="00D62937" w:rsidRDefault="00115092">
          <w:pPr>
            <w:pStyle w:val="D2720D2B1B5F4FC6B3FA9EA5F1D2852D"/>
          </w:pPr>
          <w:r>
            <w:rPr>
              <w:rStyle w:val="Zstupntext"/>
              <w:sz w:val="24"/>
            </w:rPr>
            <w:t xml:space="preserve">sem prosím vepište hodnocení rigorózní práce (naplnění cíle, obsahové a formální stránky práce), připojte podněty a otázky k diskusi v rámci obhajoby a jasně a jednoznačně uveďte, zda práci k obhajobě doporučujete či nikoli </w:t>
          </w:r>
        </w:p>
      </w:docPartBody>
    </w:docPart>
    <w:docPart>
      <w:docPartPr>
        <w:name w:val="571677AB8A924BA3AAFA7F61E2184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E79E4-BC24-4BAF-8728-3429DB2F7726}"/>
      </w:docPartPr>
      <w:docPartBody>
        <w:p w:rsidR="00D62937" w:rsidRDefault="00115092">
          <w:pPr>
            <w:pStyle w:val="571677AB8A924BA3AAFA7F61E218465D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92"/>
    <w:rsid w:val="00115092"/>
    <w:rsid w:val="00B06477"/>
    <w:rsid w:val="00D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65F373FD03C3489BB8276854EF3DCB8B">
    <w:name w:val="65F373FD03C3489BB8276854EF3DCB8B"/>
  </w:style>
  <w:style w:type="paragraph" w:customStyle="1" w:styleId="BA2B80C663014CADA6755CA4DB5D0097">
    <w:name w:val="BA2B80C663014CADA6755CA4DB5D0097"/>
  </w:style>
  <w:style w:type="paragraph" w:customStyle="1" w:styleId="EEDE968548844604A2D5BB65FED2A87B">
    <w:name w:val="EEDE968548844604A2D5BB65FED2A87B"/>
  </w:style>
  <w:style w:type="paragraph" w:customStyle="1" w:styleId="D2720D2B1B5F4FC6B3FA9EA5F1D2852D">
    <w:name w:val="D2720D2B1B5F4FC6B3FA9EA5F1D2852D"/>
  </w:style>
  <w:style w:type="paragraph" w:customStyle="1" w:styleId="571677AB8A924BA3AAFA7F61E218465D">
    <w:name w:val="571677AB8A924BA3AAFA7F61E218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Formul-posudku-PhDr.</Template>
  <TotalTime>15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hulec</dc:creator>
  <cp:lastModifiedBy>Ladislav Cabada</cp:lastModifiedBy>
  <cp:revision>4</cp:revision>
  <dcterms:created xsi:type="dcterms:W3CDTF">2022-05-09T15:06:00Z</dcterms:created>
  <dcterms:modified xsi:type="dcterms:W3CDTF">2022-05-09T15:21:00Z</dcterms:modified>
</cp:coreProperties>
</file>