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43" w:rsidRPr="00B26DD4" w:rsidRDefault="00746743" w:rsidP="00746743">
      <w:pPr>
        <w:ind w:hanging="993"/>
        <w:rPr>
          <w:rFonts w:ascii="Helvetica" w:hAnsi="Helvetica"/>
        </w:rPr>
      </w:pPr>
      <w:bookmarkStart w:id="0" w:name="_GoBack"/>
      <w:bookmarkEnd w:id="0"/>
      <w:r w:rsidRPr="00B26DD4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F972E7" wp14:editId="3BB9E43B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743" w:rsidRPr="00B26DD4" w:rsidRDefault="00746743" w:rsidP="00746743">
      <w:pPr>
        <w:spacing w:after="120"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p w:rsidR="00746743" w:rsidRPr="00B26DD4" w:rsidRDefault="00746743" w:rsidP="00746743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B26DD4">
        <w:rPr>
          <w:rFonts w:ascii="Helvetica" w:hAnsi="Helvetica" w:cs="Arial"/>
          <w:sz w:val="44"/>
          <w:szCs w:val="44"/>
        </w:rPr>
        <w:t>Protokol o hodnocení</w:t>
      </w:r>
    </w:p>
    <w:p w:rsidR="00746743" w:rsidRPr="00B26DD4" w:rsidRDefault="00746743" w:rsidP="00746743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B26DD4">
        <w:rPr>
          <w:rFonts w:ascii="Helvetica" w:hAnsi="Helvetica" w:cs="Arial"/>
          <w:sz w:val="44"/>
          <w:szCs w:val="44"/>
        </w:rPr>
        <w:t xml:space="preserve">kvalifikační práce 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 xml:space="preserve">Název bakalářské práce: </w:t>
      </w:r>
      <w:r w:rsidR="003F32B6" w:rsidRPr="00B26DD4">
        <w:rPr>
          <w:rFonts w:ascii="Helvetica" w:hAnsi="Helvetica"/>
          <w:b/>
          <w:noProof/>
          <w:sz w:val="24"/>
          <w:szCs w:val="24"/>
        </w:rPr>
        <w:t>POHLEDY URBEXU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 xml:space="preserve">Práci předložil student: </w:t>
      </w:r>
      <w:r w:rsidRPr="00B26DD4">
        <w:rPr>
          <w:rFonts w:ascii="Helvetica" w:hAnsi="Helvetica"/>
          <w:b/>
          <w:noProof/>
          <w:sz w:val="24"/>
          <w:szCs w:val="24"/>
        </w:rPr>
        <w:t>Jitka SOHROVÁ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Studijní obor a specializace:</w:t>
      </w:r>
      <w:r w:rsidRPr="00B26DD4">
        <w:rPr>
          <w:rFonts w:ascii="Helvetica" w:hAnsi="Helvetica"/>
          <w:sz w:val="24"/>
          <w:szCs w:val="24"/>
        </w:rPr>
        <w:t xml:space="preserve"> </w:t>
      </w:r>
      <w:r w:rsidRPr="00B26DD4">
        <w:rPr>
          <w:rFonts w:ascii="Helvetica" w:hAnsi="Helvetica"/>
          <w:noProof/>
          <w:sz w:val="24"/>
          <w:szCs w:val="24"/>
        </w:rPr>
        <w:t>Multimediální design, specializace Užitá fotografie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  <w:u w:val="single"/>
        </w:rPr>
      </w:pP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 xml:space="preserve">Posudek oponenta práce 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noProof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Práci hodnotil</w:t>
      </w:r>
      <w:r w:rsidRPr="00B26DD4">
        <w:rPr>
          <w:rFonts w:ascii="Helvetica" w:hAnsi="Helvetica"/>
          <w:b/>
          <w:noProof/>
          <w:sz w:val="24"/>
          <w:szCs w:val="24"/>
        </w:rPr>
        <w:t>: Prof. Mgr. Štěpán Grygar</w:t>
      </w:r>
    </w:p>
    <w:p w:rsidR="00746743" w:rsidRPr="00B26DD4" w:rsidRDefault="00746743" w:rsidP="00746743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Cíl práce</w:t>
      </w:r>
    </w:p>
    <w:p w:rsidR="00B26DD4" w:rsidRPr="00AB2685" w:rsidRDefault="00B26DD4" w:rsidP="00B26DD4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>splnil</w:t>
      </w:r>
      <w:r>
        <w:rPr>
          <w:rFonts w:ascii="Arial" w:hAnsi="Arial" w:cs="Arial"/>
          <w:i/>
          <w:sz w:val="24"/>
          <w:szCs w:val="24"/>
        </w:rPr>
        <w:t>a</w:t>
      </w:r>
      <w:r w:rsidRPr="00FC6E68">
        <w:rPr>
          <w:rFonts w:ascii="Arial" w:hAnsi="Arial" w:cs="Arial"/>
          <w:i/>
          <w:sz w:val="24"/>
          <w:szCs w:val="24"/>
        </w:rPr>
        <w:t xml:space="preserve">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:rsidR="00746743" w:rsidRPr="00B26DD4" w:rsidRDefault="00746743" w:rsidP="0074674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746743" w:rsidRPr="00B26DD4" w:rsidRDefault="00746743" w:rsidP="00746743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Stručný komentář hodnotitele</w:t>
      </w:r>
    </w:p>
    <w:p w:rsidR="00746743" w:rsidRPr="00B26DD4" w:rsidRDefault="00B00257" w:rsidP="0074674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Přestože se téma urbexu v současné době vyčerpalo a stalo se více módní záležitostí, práce Jitky Sohrové nás přesvědčují o opaku. Oceňuji především portfolio, ve kterém se jednotlivé černobílé fotografie vztahují ke konkrétním stavbám a tím získávají pro mě hlubší smysl. </w:t>
      </w:r>
      <w:r w:rsidR="00F22C5E">
        <w:rPr>
          <w:rFonts w:ascii="Helvetica" w:hAnsi="Helvetica"/>
          <w:i/>
          <w:sz w:val="24"/>
          <w:szCs w:val="24"/>
        </w:rPr>
        <w:t>Stylizace černobílé fotografie ukazují krásu i postupný rozklad jednotlivých objektů. Publikace splňuje zadání</w:t>
      </w:r>
      <w:r w:rsidR="002363A0">
        <w:rPr>
          <w:rFonts w:ascii="Helvetica" w:hAnsi="Helvetica"/>
          <w:i/>
          <w:sz w:val="24"/>
          <w:szCs w:val="24"/>
        </w:rPr>
        <w:t xml:space="preserve"> vytvořit soubor subjektivních snímků. Důraz se klade na autonomní fotografické obrazy, ve kterých však již postrádám </w:t>
      </w:r>
      <w:r w:rsidR="00473C77">
        <w:rPr>
          <w:rFonts w:ascii="Helvetica" w:hAnsi="Helvetica"/>
          <w:i/>
          <w:sz w:val="24"/>
          <w:szCs w:val="24"/>
        </w:rPr>
        <w:t xml:space="preserve">hlubší </w:t>
      </w:r>
      <w:r w:rsidR="002363A0">
        <w:rPr>
          <w:rFonts w:ascii="Helvetica" w:hAnsi="Helvetica"/>
          <w:i/>
          <w:sz w:val="24"/>
          <w:szCs w:val="24"/>
        </w:rPr>
        <w:t xml:space="preserve">spojitost s konkrétními stavbami. Toto zobecnění však neubírá na kvalitě samotných fotografií, jež díky </w:t>
      </w:r>
      <w:r w:rsidR="002363A0">
        <w:rPr>
          <w:rFonts w:ascii="Helvetica" w:hAnsi="Helvetica"/>
          <w:i/>
          <w:sz w:val="24"/>
          <w:szCs w:val="24"/>
        </w:rPr>
        <w:lastRenderedPageBreak/>
        <w:t xml:space="preserve">jednoduchému grafickému řešení můžeme vnímat </w:t>
      </w:r>
      <w:r w:rsidR="00473C77">
        <w:rPr>
          <w:rFonts w:ascii="Helvetica" w:hAnsi="Helvetica"/>
          <w:i/>
          <w:sz w:val="24"/>
          <w:szCs w:val="24"/>
        </w:rPr>
        <w:t xml:space="preserve"> jako samostatné obrazy. </w:t>
      </w:r>
      <w:r w:rsidR="002363A0">
        <w:rPr>
          <w:rFonts w:ascii="Helvetica" w:hAnsi="Helvetica"/>
          <w:i/>
          <w:sz w:val="24"/>
          <w:szCs w:val="24"/>
        </w:rPr>
        <w:t xml:space="preserve">Podobně </w:t>
      </w:r>
      <w:r w:rsidR="00473C77">
        <w:rPr>
          <w:rFonts w:ascii="Helvetica" w:hAnsi="Helvetica"/>
          <w:i/>
          <w:sz w:val="24"/>
          <w:szCs w:val="24"/>
        </w:rPr>
        <w:t xml:space="preserve">pozitivně </w:t>
      </w:r>
      <w:r w:rsidR="002363A0">
        <w:rPr>
          <w:rFonts w:ascii="Helvetica" w:hAnsi="Helvetica"/>
          <w:i/>
          <w:sz w:val="24"/>
          <w:szCs w:val="24"/>
        </w:rPr>
        <w:t>vyznívá i výstavní soubor</w:t>
      </w:r>
      <w:r w:rsidR="00473C77">
        <w:rPr>
          <w:rFonts w:ascii="Helvetica" w:hAnsi="Helvetica"/>
          <w:i/>
          <w:sz w:val="24"/>
          <w:szCs w:val="24"/>
        </w:rPr>
        <w:t>. Rozhodně bych doporučil v práci pokračovat, neboť tento typ dokumentární fotografie dává smysl.</w:t>
      </w:r>
    </w:p>
    <w:p w:rsidR="00746743" w:rsidRPr="00B26DD4" w:rsidRDefault="00746743" w:rsidP="0074674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746743" w:rsidRPr="00B26DD4" w:rsidRDefault="00746743" w:rsidP="00746743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746743" w:rsidRPr="00B26DD4" w:rsidRDefault="00746743" w:rsidP="00746743">
      <w:pPr>
        <w:pStyle w:val="Odstavecseseznamem"/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Vyjádření o plagiátorství</w:t>
      </w:r>
    </w:p>
    <w:p w:rsidR="00746743" w:rsidRPr="00B26DD4" w:rsidRDefault="00B26DD4" w:rsidP="00746743">
      <w:pPr>
        <w:pStyle w:val="Odstavecseseznamem"/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tato práce nevykazuje známky plagiátorství.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4. Navrhovaná známka a případný komentář</w:t>
      </w:r>
    </w:p>
    <w:p w:rsidR="00746743" w:rsidRPr="00B26DD4" w:rsidRDefault="00B26DD4" w:rsidP="00746743">
      <w:pPr>
        <w:pStyle w:val="Zkladntext"/>
        <w:spacing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Jitky Sohrové doporučuji k obhajobě a navrhuji hodnocení výborně.</w:t>
      </w:r>
    </w:p>
    <w:p w:rsidR="00746743" w:rsidRPr="00B26DD4" w:rsidRDefault="00746743" w:rsidP="00746743">
      <w:pPr>
        <w:spacing w:after="120" w:line="360" w:lineRule="auto"/>
        <w:rPr>
          <w:rFonts w:ascii="Helvetica" w:hAnsi="Helvetica"/>
          <w:sz w:val="24"/>
          <w:szCs w:val="24"/>
        </w:rPr>
      </w:pPr>
    </w:p>
    <w:p w:rsidR="00746743" w:rsidRPr="00B26DD4" w:rsidRDefault="00746743" w:rsidP="00746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>Datum:</w:t>
      </w:r>
      <w:r w:rsidR="00FD42FC">
        <w:rPr>
          <w:rFonts w:ascii="Helvetica" w:hAnsi="Helvetica"/>
          <w:b/>
          <w:sz w:val="24"/>
          <w:szCs w:val="24"/>
        </w:rPr>
        <w:t xml:space="preserve"> 22. 5. 2023</w:t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  <w:t xml:space="preserve">Podpis: </w:t>
      </w:r>
      <w:r w:rsidRPr="00B26DD4">
        <w:rPr>
          <w:rFonts w:ascii="Helvetica" w:hAnsi="Helvetica"/>
          <w:b/>
          <w:noProof/>
          <w:sz w:val="24"/>
          <w:szCs w:val="24"/>
        </w:rPr>
        <w:t>Prof. Mgr. Štěpán Grygar</w:t>
      </w:r>
    </w:p>
    <w:p w:rsidR="00746743" w:rsidRPr="00B26DD4" w:rsidRDefault="00746743" w:rsidP="00746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  <w:r w:rsidRPr="00B26DD4">
        <w:rPr>
          <w:rFonts w:ascii="Helvetica" w:hAnsi="Helvetica"/>
          <w:b/>
          <w:sz w:val="24"/>
          <w:szCs w:val="24"/>
        </w:rPr>
        <w:tab/>
      </w:r>
    </w:p>
    <w:p w:rsidR="00746743" w:rsidRPr="00B26DD4" w:rsidRDefault="00746743" w:rsidP="00746743">
      <w:pPr>
        <w:rPr>
          <w:rFonts w:ascii="Helvetica" w:hAnsi="Helvetica"/>
        </w:rPr>
      </w:pPr>
    </w:p>
    <w:p w:rsidR="00746743" w:rsidRPr="00B26DD4" w:rsidRDefault="00746743" w:rsidP="00746743">
      <w:pPr>
        <w:rPr>
          <w:rFonts w:ascii="Helvetica" w:hAnsi="Helvetica"/>
        </w:rPr>
      </w:pPr>
    </w:p>
    <w:p w:rsidR="00746743" w:rsidRPr="00B26DD4" w:rsidRDefault="00746743" w:rsidP="00746743">
      <w:pPr>
        <w:rPr>
          <w:rFonts w:ascii="Helvetica" w:hAnsi="Helvetica"/>
        </w:rPr>
      </w:pPr>
    </w:p>
    <w:p w:rsidR="00746743" w:rsidRPr="00B26DD4" w:rsidRDefault="00746743" w:rsidP="00746743">
      <w:pPr>
        <w:rPr>
          <w:rFonts w:ascii="Helvetica" w:hAnsi="Helvetica"/>
        </w:rPr>
      </w:pPr>
    </w:p>
    <w:p w:rsidR="00746743" w:rsidRPr="00B26DD4" w:rsidRDefault="00746743" w:rsidP="00746743">
      <w:pPr>
        <w:rPr>
          <w:rFonts w:ascii="Helvetica" w:hAnsi="Helvetica"/>
        </w:rPr>
      </w:pPr>
      <w:r w:rsidRPr="00B26DD4">
        <w:rPr>
          <w:rFonts w:ascii="Helvetica" w:hAnsi="Helvetica"/>
        </w:rPr>
        <w:t>Tisk oboustranný</w:t>
      </w:r>
    </w:p>
    <w:p w:rsidR="00682304" w:rsidRPr="00B26DD4" w:rsidRDefault="00682304">
      <w:pPr>
        <w:rPr>
          <w:rFonts w:ascii="Helvetica" w:hAnsi="Helvetica"/>
        </w:rPr>
      </w:pPr>
    </w:p>
    <w:sectPr w:rsidR="00682304" w:rsidRPr="00B2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43"/>
    <w:rsid w:val="002363A0"/>
    <w:rsid w:val="003F32B6"/>
    <w:rsid w:val="00473C77"/>
    <w:rsid w:val="00682304"/>
    <w:rsid w:val="00746743"/>
    <w:rsid w:val="00A32942"/>
    <w:rsid w:val="00B00257"/>
    <w:rsid w:val="00B26DD4"/>
    <w:rsid w:val="00DF27D1"/>
    <w:rsid w:val="00F22C5E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EA67-874E-4F6A-8BEA-D3A6FD1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6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67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2023-05-29T07:00:00Z</dcterms:created>
  <dcterms:modified xsi:type="dcterms:W3CDTF">2023-05-29T07:00:00Z</dcterms:modified>
</cp:coreProperties>
</file>