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19" w:rsidRDefault="002C7F19" w:rsidP="002C7F19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685B070" wp14:editId="01CEAF74">
            <wp:simplePos x="0" y="0"/>
            <wp:positionH relativeFrom="column">
              <wp:posOffset>-582767</wp:posOffset>
            </wp:positionH>
            <wp:positionV relativeFrom="page">
              <wp:posOffset>235082</wp:posOffset>
            </wp:positionV>
            <wp:extent cx="185166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F19" w:rsidRPr="00460AEB" w:rsidRDefault="002C7F19" w:rsidP="002C7F1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2C7F19" w:rsidRPr="00460AEB" w:rsidRDefault="002C7F19" w:rsidP="002C7F1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2C7F19" w:rsidRPr="00141626" w:rsidRDefault="002C7F19" w:rsidP="002C7F1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EXPERIMENTÁLNÍ PROJEKT</w:t>
      </w:r>
      <w:r w:rsidR="00427C6B">
        <w:rPr>
          <w:rFonts w:ascii="Garamond" w:hAnsi="Garamond"/>
          <w:b/>
          <w:noProof/>
          <w:sz w:val="24"/>
          <w:szCs w:val="24"/>
        </w:rPr>
        <w:t>: Smír a svár</w:t>
      </w:r>
    </w:p>
    <w:p w:rsidR="002C7F19" w:rsidRPr="00141626" w:rsidRDefault="002C7F19" w:rsidP="002C7F1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C7F19" w:rsidRDefault="002C7F19" w:rsidP="002C7F19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Michal KOŠKA</w:t>
      </w:r>
    </w:p>
    <w:p w:rsidR="007049ED" w:rsidRDefault="002C7F19" w:rsidP="002C7F19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2C7F19" w:rsidRDefault="002C7F19" w:rsidP="002C7F19">
      <w:pPr>
        <w:spacing w:after="120" w:line="360" w:lineRule="auto"/>
        <w:rPr>
          <w:rFonts w:ascii="Garamond" w:hAnsi="Garamond"/>
          <w:sz w:val="24"/>
          <w:szCs w:val="24"/>
        </w:rPr>
      </w:pPr>
      <w:r w:rsidRPr="00E43E08">
        <w:rPr>
          <w:rFonts w:ascii="Garamond" w:hAnsi="Garamond"/>
          <w:noProof/>
          <w:sz w:val="24"/>
          <w:szCs w:val="24"/>
        </w:rPr>
        <w:t>Multimediální design, specializace Animovaná a interaktivní tvorba II</w:t>
      </w:r>
    </w:p>
    <w:p w:rsidR="002C7F19" w:rsidRPr="00141626" w:rsidRDefault="002C7F19" w:rsidP="002C7F19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2C7F19" w:rsidRPr="00C377F5" w:rsidRDefault="002C7F19" w:rsidP="002C7F1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2C7F19" w:rsidRDefault="002C7F19" w:rsidP="002C7F19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 xml:space="preserve">MgA. </w:t>
      </w:r>
      <w:r>
        <w:rPr>
          <w:rFonts w:ascii="Garamond" w:hAnsi="Garamond"/>
          <w:b/>
          <w:noProof/>
          <w:sz w:val="24"/>
          <w:szCs w:val="24"/>
        </w:rPr>
        <w:t>Milan Mazúr</w:t>
      </w:r>
    </w:p>
    <w:p w:rsidR="002C7F19" w:rsidRPr="00141626" w:rsidRDefault="002C7F19" w:rsidP="002C7F1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  <w:bookmarkStart w:id="0" w:name="_GoBack"/>
      <w:bookmarkEnd w:id="0"/>
    </w:p>
    <w:p w:rsidR="009D068F" w:rsidRPr="009D068F" w:rsidRDefault="009D068F" w:rsidP="009D068F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  <w:lang w:val="sk-SK"/>
        </w:rPr>
      </w:pPr>
      <w:r w:rsidRPr="009D068F">
        <w:rPr>
          <w:rFonts w:ascii="Helvetica" w:hAnsi="Helvetica"/>
          <w:iCs/>
          <w:sz w:val="24"/>
          <w:szCs w:val="24"/>
          <w:lang w:val="sk-SK"/>
        </w:rPr>
        <w:t xml:space="preserve">Ciel projektu Michal Koška splnil. V projekte </w:t>
      </w:r>
      <w:r w:rsidR="004D3975">
        <w:rPr>
          <w:rFonts w:ascii="Helvetica" w:hAnsi="Helvetica"/>
          <w:iCs/>
          <w:sz w:val="24"/>
          <w:szCs w:val="24"/>
          <w:lang w:val="sk-SK"/>
        </w:rPr>
        <w:t xml:space="preserve">chýba viacero možností odbornej </w:t>
      </w:r>
      <w:r w:rsidRPr="009D068F">
        <w:rPr>
          <w:rFonts w:ascii="Helvetica" w:hAnsi="Helvetica"/>
          <w:iCs/>
          <w:sz w:val="24"/>
          <w:szCs w:val="24"/>
          <w:lang w:val="sk-SK"/>
        </w:rPr>
        <w:t xml:space="preserve"> literat</w:t>
      </w:r>
      <w:r w:rsidR="004D3975">
        <w:rPr>
          <w:rFonts w:ascii="Helvetica" w:hAnsi="Helvetica"/>
          <w:iCs/>
          <w:sz w:val="24"/>
          <w:szCs w:val="24"/>
          <w:lang w:val="sk-SK"/>
        </w:rPr>
        <w:t>úry, alebo z odkazmi na referencie.</w:t>
      </w:r>
    </w:p>
    <w:p w:rsidR="002C7F19" w:rsidRPr="00141626" w:rsidRDefault="002C7F19" w:rsidP="002C7F1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9C3204" w:rsidRPr="00E164FF" w:rsidRDefault="001F6A48" w:rsidP="00003DA7">
      <w:pPr>
        <w:spacing w:after="120" w:line="360" w:lineRule="auto"/>
        <w:ind w:left="360"/>
        <w:rPr>
          <w:rFonts w:ascii="Helvetica" w:hAnsi="Helvetica"/>
          <w:iCs/>
          <w:sz w:val="24"/>
          <w:szCs w:val="24"/>
          <w:lang w:val="sk-SK"/>
        </w:rPr>
      </w:pPr>
      <w:r>
        <w:rPr>
          <w:rFonts w:ascii="Helvetica" w:hAnsi="Helvetica"/>
          <w:iCs/>
          <w:sz w:val="24"/>
          <w:szCs w:val="24"/>
          <w:lang w:val="sk-SK"/>
        </w:rPr>
        <w:t xml:space="preserve">Súčasný, aktivistický, vizuálny, </w:t>
      </w:r>
      <w:r w:rsidR="00240520">
        <w:rPr>
          <w:rFonts w:ascii="Helvetica" w:hAnsi="Helvetica"/>
          <w:iCs/>
          <w:sz w:val="24"/>
          <w:szCs w:val="24"/>
          <w:lang w:val="sk-SK"/>
        </w:rPr>
        <w:t>multimediálný</w:t>
      </w:r>
      <w:r>
        <w:rPr>
          <w:rFonts w:ascii="Helvetica" w:hAnsi="Helvetica"/>
          <w:iCs/>
          <w:sz w:val="24"/>
          <w:szCs w:val="24"/>
          <w:lang w:val="sk-SK"/>
        </w:rPr>
        <w:t>, smerujú k projektu z názvom EXPERIMENTÁLNÍ PROJEKT: Smír a svár.</w:t>
      </w:r>
      <w:r w:rsidRPr="00E164FF">
        <w:rPr>
          <w:rFonts w:ascii="Helvetica" w:hAnsi="Helvetica"/>
          <w:iCs/>
          <w:sz w:val="24"/>
          <w:szCs w:val="24"/>
          <w:lang w:val="sk-SK"/>
        </w:rPr>
        <w:t xml:space="preserve"> </w:t>
      </w:r>
      <w:r w:rsidR="00D223ED" w:rsidRPr="00E164FF">
        <w:rPr>
          <w:rFonts w:ascii="Helvetica" w:hAnsi="Helvetica"/>
          <w:iCs/>
          <w:sz w:val="24"/>
          <w:szCs w:val="24"/>
          <w:lang w:val="sk-SK"/>
        </w:rPr>
        <w:t xml:space="preserve">Nie len v súčasnom umení ale </w:t>
      </w:r>
      <w:r w:rsidR="00652B01">
        <w:rPr>
          <w:rFonts w:ascii="Helvetica" w:hAnsi="Helvetica"/>
          <w:iCs/>
          <w:sz w:val="24"/>
          <w:szCs w:val="24"/>
          <w:lang w:val="sk-SK"/>
        </w:rPr>
        <w:t xml:space="preserve">               </w:t>
      </w:r>
      <w:r w:rsidR="00D223ED" w:rsidRPr="00E164FF">
        <w:rPr>
          <w:rFonts w:ascii="Helvetica" w:hAnsi="Helvetica"/>
          <w:iCs/>
          <w:sz w:val="24"/>
          <w:szCs w:val="24"/>
          <w:lang w:val="sk-SK"/>
        </w:rPr>
        <w:t xml:space="preserve">aj v spoločenskom dianí sú podobné projekty </w:t>
      </w:r>
      <w:r w:rsidR="00E164FF" w:rsidRPr="00E164FF">
        <w:rPr>
          <w:rFonts w:ascii="Helvetica" w:hAnsi="Helvetica"/>
          <w:iCs/>
          <w:sz w:val="24"/>
          <w:szCs w:val="24"/>
          <w:lang w:val="sk-SK"/>
        </w:rPr>
        <w:t>dôležité</w:t>
      </w:r>
      <w:r w:rsidR="00D223ED" w:rsidRPr="00E164FF">
        <w:rPr>
          <w:rFonts w:ascii="Helvetica" w:hAnsi="Helvetica"/>
          <w:iCs/>
          <w:sz w:val="24"/>
          <w:szCs w:val="24"/>
          <w:lang w:val="sk-SK"/>
        </w:rPr>
        <w:t xml:space="preserve"> v</w:t>
      </w:r>
      <w:r w:rsidR="003029BB">
        <w:rPr>
          <w:rFonts w:ascii="Helvetica" w:hAnsi="Helvetica"/>
          <w:iCs/>
          <w:sz w:val="24"/>
          <w:szCs w:val="24"/>
          <w:lang w:val="sk-SK"/>
        </w:rPr>
        <w:t> otváraní a pokračovaní diskurzu</w:t>
      </w:r>
      <w:r w:rsidR="00D223ED" w:rsidRPr="00E164FF">
        <w:rPr>
          <w:rFonts w:ascii="Helvetica" w:hAnsi="Helvetica"/>
          <w:iCs/>
          <w:sz w:val="24"/>
          <w:szCs w:val="24"/>
          <w:lang w:val="sk-SK"/>
        </w:rPr>
        <w:t xml:space="preserve">, ktoré Michal Koška </w:t>
      </w:r>
      <w:r w:rsidR="003029BB">
        <w:rPr>
          <w:rFonts w:ascii="Helvetica" w:hAnsi="Helvetica"/>
          <w:iCs/>
          <w:sz w:val="24"/>
          <w:szCs w:val="24"/>
          <w:lang w:val="sk-SK"/>
        </w:rPr>
        <w:t xml:space="preserve">naznačuje. </w:t>
      </w:r>
      <w:r w:rsidR="00D223ED" w:rsidRPr="00E164FF">
        <w:rPr>
          <w:rFonts w:ascii="Helvetica" w:hAnsi="Helvetica"/>
          <w:iCs/>
          <w:sz w:val="24"/>
          <w:szCs w:val="24"/>
          <w:lang w:val="sk-SK"/>
        </w:rPr>
        <w:t>LGBTQ+</w:t>
      </w:r>
      <w:r w:rsidR="00652B01">
        <w:rPr>
          <w:rFonts w:ascii="Helvetica" w:hAnsi="Helvetica"/>
          <w:iCs/>
          <w:sz w:val="24"/>
          <w:szCs w:val="24"/>
          <w:lang w:val="sk-SK"/>
        </w:rPr>
        <w:t xml:space="preserve">, </w:t>
      </w:r>
      <w:r w:rsidR="00240520">
        <w:rPr>
          <w:rFonts w:ascii="Helvetica" w:hAnsi="Helvetica"/>
          <w:iCs/>
          <w:sz w:val="24"/>
          <w:szCs w:val="24"/>
          <w:lang w:val="sk-SK"/>
        </w:rPr>
        <w:t>starostlivosť v rámci komunity alebo tých</w:t>
      </w:r>
      <w:r w:rsidR="00652B01">
        <w:rPr>
          <w:rFonts w:ascii="Helvetica" w:hAnsi="Helvetica"/>
          <w:iCs/>
          <w:sz w:val="24"/>
          <w:szCs w:val="24"/>
          <w:lang w:val="sk-SK"/>
        </w:rPr>
        <w:t>,</w:t>
      </w:r>
      <w:r w:rsidR="00240520">
        <w:rPr>
          <w:rFonts w:ascii="Helvetica" w:hAnsi="Helvetica"/>
          <w:iCs/>
          <w:sz w:val="24"/>
          <w:szCs w:val="24"/>
          <w:lang w:val="sk-SK"/>
        </w:rPr>
        <w:t xml:space="preserve"> na ktorých nám záleží</w:t>
      </w:r>
      <w:r w:rsidR="00D223ED" w:rsidRPr="00E164FF">
        <w:rPr>
          <w:rFonts w:ascii="Helvetica" w:hAnsi="Helvetica"/>
          <w:iCs/>
          <w:sz w:val="24"/>
          <w:szCs w:val="24"/>
          <w:lang w:val="sk-SK"/>
        </w:rPr>
        <w:t xml:space="preserve"> si žiada nielen v podobe </w:t>
      </w:r>
      <w:r>
        <w:rPr>
          <w:rFonts w:ascii="Helvetica" w:hAnsi="Helvetica"/>
          <w:iCs/>
          <w:sz w:val="24"/>
          <w:szCs w:val="24"/>
          <w:lang w:val="sk-SK"/>
        </w:rPr>
        <w:t>aktuálnosti</w:t>
      </w:r>
      <w:r w:rsidR="00240520">
        <w:rPr>
          <w:rFonts w:ascii="Helvetica" w:hAnsi="Helvetica"/>
          <w:iCs/>
          <w:sz w:val="24"/>
          <w:szCs w:val="24"/>
          <w:lang w:val="sk-SK"/>
        </w:rPr>
        <w:t xml:space="preserve"> a potrebného otvárania zmien napr. v stereotypoch. </w:t>
      </w:r>
      <w:r>
        <w:rPr>
          <w:rFonts w:ascii="Helvetica" w:hAnsi="Helvetica"/>
          <w:iCs/>
          <w:sz w:val="24"/>
          <w:szCs w:val="24"/>
          <w:lang w:val="sk-SK"/>
        </w:rPr>
        <w:t>Téma</w:t>
      </w:r>
      <w:r w:rsidR="003029BB">
        <w:rPr>
          <w:rFonts w:ascii="Helvetica" w:hAnsi="Helvetica"/>
          <w:iCs/>
          <w:sz w:val="24"/>
          <w:szCs w:val="24"/>
          <w:lang w:val="sk-SK"/>
        </w:rPr>
        <w:t xml:space="preserve">, ktorá v globalizovanej spoločnosti sa otvárala hlavne v 90. rokoch 20. storočia </w:t>
      </w:r>
      <w:r>
        <w:rPr>
          <w:rFonts w:ascii="Helvetica" w:hAnsi="Helvetica"/>
          <w:iCs/>
          <w:sz w:val="24"/>
          <w:szCs w:val="24"/>
          <w:lang w:val="sk-SK"/>
        </w:rPr>
        <w:t>napr.</w:t>
      </w:r>
      <w:r w:rsidR="003029BB">
        <w:rPr>
          <w:rFonts w:ascii="Helvetica" w:hAnsi="Helvetica"/>
          <w:iCs/>
          <w:sz w:val="24"/>
          <w:szCs w:val="24"/>
          <w:lang w:val="sk-SK"/>
        </w:rPr>
        <w:t xml:space="preserve"> umelcami, ktorý skúmali </w:t>
      </w:r>
      <w:r w:rsidR="00240520">
        <w:rPr>
          <w:rFonts w:ascii="Helvetica" w:hAnsi="Helvetica"/>
          <w:iCs/>
          <w:sz w:val="24"/>
          <w:szCs w:val="24"/>
          <w:lang w:val="sk-SK"/>
        </w:rPr>
        <w:t>sexuálnu orientáciu</w:t>
      </w:r>
      <w:r w:rsidR="003029BB">
        <w:rPr>
          <w:rFonts w:ascii="Helvetica" w:hAnsi="Helvetica"/>
          <w:iCs/>
          <w:sz w:val="24"/>
          <w:szCs w:val="24"/>
          <w:lang w:val="sk-SK"/>
        </w:rPr>
        <w:t>. Autori ako Robert Gober, Zoe Leonardová a</w:t>
      </w:r>
      <w:r>
        <w:rPr>
          <w:rFonts w:ascii="Helvetica" w:hAnsi="Helvetica"/>
          <w:iCs/>
          <w:sz w:val="24"/>
          <w:szCs w:val="24"/>
          <w:lang w:val="sk-SK"/>
        </w:rPr>
        <w:t> </w:t>
      </w:r>
      <w:r w:rsidR="003029BB">
        <w:rPr>
          <w:rFonts w:ascii="Helvetica" w:hAnsi="Helvetica"/>
          <w:iCs/>
          <w:sz w:val="24"/>
          <w:szCs w:val="24"/>
          <w:lang w:val="sk-SK"/>
        </w:rPr>
        <w:t>iný</w:t>
      </w:r>
      <w:r>
        <w:rPr>
          <w:rFonts w:ascii="Helvetica" w:hAnsi="Helvetica"/>
          <w:iCs/>
          <w:sz w:val="24"/>
          <w:szCs w:val="24"/>
          <w:lang w:val="sk-SK"/>
        </w:rPr>
        <w:t xml:space="preserve">, ktorý </w:t>
      </w:r>
      <w:r w:rsidR="000A3174">
        <w:rPr>
          <w:rFonts w:ascii="Helvetica" w:hAnsi="Helvetica"/>
          <w:iCs/>
          <w:sz w:val="24"/>
          <w:szCs w:val="24"/>
          <w:lang w:val="sk-SK"/>
        </w:rPr>
        <w:t xml:space="preserve">formou </w:t>
      </w:r>
      <w:r w:rsidR="00F70357">
        <w:rPr>
          <w:rFonts w:ascii="Helvetica" w:hAnsi="Helvetica"/>
          <w:iCs/>
          <w:sz w:val="24"/>
          <w:szCs w:val="24"/>
          <w:lang w:val="sk-SK"/>
        </w:rPr>
        <w:t>subjektívnej</w:t>
      </w:r>
      <w:r w:rsidR="000A3174">
        <w:rPr>
          <w:rFonts w:ascii="Helvetica" w:hAnsi="Helvetica"/>
          <w:iCs/>
          <w:sz w:val="24"/>
          <w:szCs w:val="24"/>
          <w:lang w:val="sk-SK"/>
        </w:rPr>
        <w:t xml:space="preserve"> skúsenosti</w:t>
      </w:r>
      <w:r w:rsidR="00F70357">
        <w:rPr>
          <w:rFonts w:ascii="Helvetica" w:hAnsi="Helvetica"/>
          <w:iCs/>
          <w:sz w:val="24"/>
          <w:szCs w:val="24"/>
          <w:lang w:val="sk-SK"/>
        </w:rPr>
        <w:t xml:space="preserve"> </w:t>
      </w:r>
      <w:r w:rsidR="00240520">
        <w:rPr>
          <w:rFonts w:ascii="Helvetica" w:hAnsi="Helvetica"/>
          <w:iCs/>
          <w:sz w:val="24"/>
          <w:szCs w:val="24"/>
          <w:lang w:val="sk-SK"/>
        </w:rPr>
        <w:t>prekračovali formy umeleckej aktivity. Zároveň m</w:t>
      </w:r>
      <w:r w:rsidR="00F70357">
        <w:rPr>
          <w:rFonts w:ascii="Helvetica" w:hAnsi="Helvetica"/>
          <w:iCs/>
          <w:sz w:val="24"/>
          <w:szCs w:val="24"/>
          <w:lang w:val="sk-SK"/>
        </w:rPr>
        <w:t>ohli byť aj dobrou formou na referencie v textových odkazoch na iné publikácie</w:t>
      </w:r>
      <w:r w:rsidR="00240520">
        <w:rPr>
          <w:rFonts w:ascii="Helvetica" w:hAnsi="Helvetica"/>
          <w:iCs/>
          <w:sz w:val="24"/>
          <w:szCs w:val="24"/>
          <w:lang w:val="sk-SK"/>
        </w:rPr>
        <w:t xml:space="preserve">, ktoré </w:t>
      </w:r>
      <w:r w:rsidR="00652B01">
        <w:rPr>
          <w:rFonts w:ascii="Helvetica" w:hAnsi="Helvetica"/>
          <w:iCs/>
          <w:sz w:val="24"/>
          <w:szCs w:val="24"/>
          <w:lang w:val="sk-SK"/>
        </w:rPr>
        <w:t>moh</w:t>
      </w:r>
      <w:r w:rsidR="00C74993">
        <w:rPr>
          <w:rFonts w:ascii="Helvetica" w:hAnsi="Helvetica"/>
          <w:iCs/>
          <w:sz w:val="24"/>
          <w:szCs w:val="24"/>
          <w:lang w:val="sk-SK"/>
        </w:rPr>
        <w:t xml:space="preserve">ol autor </w:t>
      </w:r>
      <w:r w:rsidR="00652B01">
        <w:rPr>
          <w:rFonts w:ascii="Helvetica" w:hAnsi="Helvetica"/>
          <w:iCs/>
          <w:sz w:val="24"/>
          <w:szCs w:val="24"/>
          <w:lang w:val="sk-SK"/>
        </w:rPr>
        <w:t>rozv</w:t>
      </w:r>
      <w:r w:rsidR="00C74993">
        <w:rPr>
          <w:rFonts w:ascii="Helvetica" w:hAnsi="Helvetica"/>
          <w:iCs/>
          <w:sz w:val="24"/>
          <w:szCs w:val="24"/>
          <w:lang w:val="sk-SK"/>
        </w:rPr>
        <w:t xml:space="preserve">íjať </w:t>
      </w:r>
      <w:r w:rsidR="00240520">
        <w:rPr>
          <w:rFonts w:ascii="Helvetica" w:hAnsi="Helvetica"/>
          <w:iCs/>
          <w:sz w:val="24"/>
          <w:szCs w:val="24"/>
          <w:lang w:val="sk-SK"/>
        </w:rPr>
        <w:t>v textovej časti.</w:t>
      </w:r>
      <w:r w:rsidR="00F70357">
        <w:rPr>
          <w:rFonts w:ascii="Helvetica" w:hAnsi="Helvetica"/>
          <w:iCs/>
          <w:sz w:val="24"/>
          <w:szCs w:val="24"/>
          <w:lang w:val="sk-SK"/>
        </w:rPr>
        <w:t xml:space="preserve"> Pokračujem v stopovaní </w:t>
      </w:r>
      <w:r w:rsidR="00240520">
        <w:rPr>
          <w:rFonts w:ascii="Helvetica" w:hAnsi="Helvetica"/>
          <w:iCs/>
          <w:sz w:val="24"/>
          <w:szCs w:val="24"/>
          <w:lang w:val="sk-SK"/>
        </w:rPr>
        <w:t>projektu Michala Košku,</w:t>
      </w:r>
      <w:r w:rsidR="00F70357">
        <w:rPr>
          <w:rFonts w:ascii="Helvetica" w:hAnsi="Helvetica"/>
          <w:iCs/>
          <w:sz w:val="24"/>
          <w:szCs w:val="24"/>
          <w:lang w:val="sk-SK"/>
        </w:rPr>
        <w:t xml:space="preserve"> v ktorej zaznievajú m</w:t>
      </w:r>
      <w:r w:rsidR="00E164FF" w:rsidRPr="00E164FF">
        <w:rPr>
          <w:rFonts w:ascii="Helvetica" w:hAnsi="Helvetica"/>
          <w:iCs/>
          <w:sz w:val="24"/>
          <w:szCs w:val="24"/>
          <w:lang w:val="sk-SK"/>
        </w:rPr>
        <w:t xml:space="preserve">otívy </w:t>
      </w:r>
      <w:r w:rsidR="00F70357">
        <w:rPr>
          <w:rFonts w:ascii="Helvetica" w:hAnsi="Helvetica"/>
          <w:iCs/>
          <w:sz w:val="24"/>
          <w:szCs w:val="24"/>
          <w:lang w:val="sk-SK"/>
        </w:rPr>
        <w:t>pamäte</w:t>
      </w:r>
      <w:r w:rsidR="00E164FF" w:rsidRPr="00E164FF">
        <w:rPr>
          <w:rFonts w:ascii="Helvetica" w:hAnsi="Helvetica"/>
          <w:iCs/>
          <w:sz w:val="24"/>
          <w:szCs w:val="24"/>
          <w:lang w:val="sk-SK"/>
        </w:rPr>
        <w:t xml:space="preserve">, </w:t>
      </w:r>
      <w:r w:rsidR="00F70357">
        <w:rPr>
          <w:rFonts w:ascii="Helvetica" w:hAnsi="Helvetica"/>
          <w:iCs/>
          <w:sz w:val="24"/>
          <w:szCs w:val="24"/>
          <w:lang w:val="sk-SK"/>
        </w:rPr>
        <w:t xml:space="preserve">proces ako </w:t>
      </w:r>
      <w:r w:rsidR="00E164FF" w:rsidRPr="00E164FF">
        <w:rPr>
          <w:rFonts w:ascii="Helvetica" w:hAnsi="Helvetica"/>
          <w:iCs/>
          <w:sz w:val="24"/>
          <w:szCs w:val="24"/>
          <w:lang w:val="sk-SK"/>
        </w:rPr>
        <w:t>terapi</w:t>
      </w:r>
      <w:r w:rsidR="00F70357">
        <w:rPr>
          <w:rFonts w:ascii="Helvetica" w:hAnsi="Helvetica"/>
          <w:iCs/>
          <w:sz w:val="24"/>
          <w:szCs w:val="24"/>
          <w:lang w:val="sk-SK"/>
        </w:rPr>
        <w:t>a</w:t>
      </w:r>
      <w:r w:rsidR="00E164FF" w:rsidRPr="00E164FF">
        <w:rPr>
          <w:rFonts w:ascii="Helvetica" w:hAnsi="Helvetica"/>
          <w:iCs/>
          <w:sz w:val="24"/>
          <w:szCs w:val="24"/>
          <w:lang w:val="sk-SK"/>
        </w:rPr>
        <w:t xml:space="preserve">, </w:t>
      </w:r>
      <w:r w:rsidR="00E164FF">
        <w:rPr>
          <w:rFonts w:ascii="Helvetica" w:hAnsi="Helvetica"/>
          <w:iCs/>
          <w:sz w:val="24"/>
          <w:szCs w:val="24"/>
          <w:lang w:val="sk-SK"/>
        </w:rPr>
        <w:t>senzitivit</w:t>
      </w:r>
      <w:r w:rsidR="00F70357">
        <w:rPr>
          <w:rFonts w:ascii="Helvetica" w:hAnsi="Helvetica"/>
          <w:iCs/>
          <w:sz w:val="24"/>
          <w:szCs w:val="24"/>
          <w:lang w:val="sk-SK"/>
        </w:rPr>
        <w:t>a</w:t>
      </w:r>
      <w:r w:rsidR="00E164FF">
        <w:rPr>
          <w:rFonts w:ascii="Helvetica" w:hAnsi="Helvetica"/>
          <w:iCs/>
          <w:sz w:val="24"/>
          <w:szCs w:val="24"/>
          <w:lang w:val="sk-SK"/>
        </w:rPr>
        <w:t xml:space="preserve">, </w:t>
      </w:r>
      <w:r w:rsidR="00F70357">
        <w:rPr>
          <w:rFonts w:ascii="Helvetica" w:hAnsi="Helvetica"/>
          <w:iCs/>
          <w:sz w:val="24"/>
          <w:szCs w:val="24"/>
          <w:lang w:val="sk-SK"/>
        </w:rPr>
        <w:t xml:space="preserve">záujem o </w:t>
      </w:r>
      <w:r w:rsidR="00E164FF" w:rsidRPr="00E164FF">
        <w:rPr>
          <w:rFonts w:ascii="Helvetica" w:hAnsi="Helvetica"/>
          <w:iCs/>
          <w:sz w:val="24"/>
          <w:szCs w:val="24"/>
          <w:lang w:val="sk-SK"/>
        </w:rPr>
        <w:t>komunit</w:t>
      </w:r>
      <w:r w:rsidR="00F70357">
        <w:rPr>
          <w:rFonts w:ascii="Helvetica" w:hAnsi="Helvetica"/>
          <w:iCs/>
          <w:sz w:val="24"/>
          <w:szCs w:val="24"/>
          <w:lang w:val="sk-SK"/>
        </w:rPr>
        <w:t>u</w:t>
      </w:r>
      <w:r w:rsidR="00E164FF" w:rsidRPr="00E164FF">
        <w:rPr>
          <w:rFonts w:ascii="Helvetica" w:hAnsi="Helvetica"/>
          <w:iCs/>
          <w:sz w:val="24"/>
          <w:szCs w:val="24"/>
          <w:lang w:val="sk-SK"/>
        </w:rPr>
        <w:t>, premen</w:t>
      </w:r>
      <w:r w:rsidR="00F70357">
        <w:rPr>
          <w:rFonts w:ascii="Helvetica" w:hAnsi="Helvetica"/>
          <w:iCs/>
          <w:sz w:val="24"/>
          <w:szCs w:val="24"/>
          <w:lang w:val="sk-SK"/>
        </w:rPr>
        <w:t>a</w:t>
      </w:r>
      <w:r w:rsidR="00E164FF" w:rsidRPr="00E164FF">
        <w:rPr>
          <w:rFonts w:ascii="Helvetica" w:hAnsi="Helvetica"/>
          <w:iCs/>
          <w:sz w:val="24"/>
          <w:szCs w:val="24"/>
          <w:lang w:val="sk-SK"/>
        </w:rPr>
        <w:t>, energ</w:t>
      </w:r>
      <w:r w:rsidR="00C74993">
        <w:rPr>
          <w:rFonts w:ascii="Helvetica" w:hAnsi="Helvetica"/>
          <w:iCs/>
          <w:sz w:val="24"/>
          <w:szCs w:val="24"/>
          <w:lang w:val="sk-SK"/>
        </w:rPr>
        <w:t>ia</w:t>
      </w:r>
      <w:r w:rsidR="00E164FF" w:rsidRPr="00E164FF">
        <w:rPr>
          <w:rFonts w:ascii="Helvetica" w:hAnsi="Helvetica"/>
          <w:iCs/>
          <w:sz w:val="24"/>
          <w:szCs w:val="24"/>
          <w:lang w:val="sk-SK"/>
        </w:rPr>
        <w:t xml:space="preserve">, </w:t>
      </w:r>
      <w:r w:rsidR="00C74993">
        <w:rPr>
          <w:rFonts w:ascii="Helvetica" w:hAnsi="Helvetica"/>
          <w:iCs/>
          <w:sz w:val="24"/>
          <w:szCs w:val="24"/>
          <w:lang w:val="sk-SK"/>
        </w:rPr>
        <w:t>otázka role</w:t>
      </w:r>
      <w:r w:rsidR="00E164FF" w:rsidRPr="00E164FF">
        <w:rPr>
          <w:rFonts w:ascii="Helvetica" w:hAnsi="Helvetica"/>
          <w:iCs/>
          <w:sz w:val="24"/>
          <w:szCs w:val="24"/>
          <w:lang w:val="sk-SK"/>
        </w:rPr>
        <w:t xml:space="preserve">, zmeny stereotypov </w:t>
      </w:r>
      <w:r w:rsidR="00E164FF" w:rsidRPr="00E164FF">
        <w:rPr>
          <w:rFonts w:ascii="Helvetica" w:hAnsi="Helvetica"/>
          <w:iCs/>
          <w:sz w:val="24"/>
          <w:szCs w:val="24"/>
          <w:lang w:val="sk-SK"/>
        </w:rPr>
        <w:lastRenderedPageBreak/>
        <w:t>alebo kritika inštitúcii</w:t>
      </w:r>
      <w:r w:rsidR="00F70357">
        <w:rPr>
          <w:rFonts w:ascii="Helvetica" w:hAnsi="Helvetica"/>
          <w:iCs/>
          <w:sz w:val="24"/>
          <w:szCs w:val="24"/>
          <w:lang w:val="sk-SK"/>
        </w:rPr>
        <w:t>. Tieto roviny považujem v súčasnom umení nie len aktuálne ale dôležité v otváraní problematík</w:t>
      </w:r>
      <w:r w:rsidR="00652B01">
        <w:rPr>
          <w:rFonts w:ascii="Helvetica" w:hAnsi="Helvetica"/>
          <w:iCs/>
          <w:sz w:val="24"/>
          <w:szCs w:val="24"/>
          <w:lang w:val="sk-SK"/>
        </w:rPr>
        <w:t>,</w:t>
      </w:r>
      <w:r w:rsidR="00F70357">
        <w:rPr>
          <w:rFonts w:ascii="Helvetica" w:hAnsi="Helvetica"/>
          <w:iCs/>
          <w:sz w:val="24"/>
          <w:szCs w:val="24"/>
          <w:lang w:val="sk-SK"/>
        </w:rPr>
        <w:t xml:space="preserve"> ktoré v spoločnosti bohužiaľ</w:t>
      </w:r>
      <w:r w:rsidR="00652B01">
        <w:rPr>
          <w:rFonts w:ascii="Helvetica" w:hAnsi="Helvetica"/>
          <w:iCs/>
          <w:sz w:val="24"/>
          <w:szCs w:val="24"/>
          <w:lang w:val="sk-SK"/>
        </w:rPr>
        <w:t xml:space="preserve"> sú</w:t>
      </w:r>
      <w:r w:rsidR="00F70357">
        <w:rPr>
          <w:rFonts w:ascii="Helvetica" w:hAnsi="Helvetica"/>
          <w:iCs/>
          <w:sz w:val="24"/>
          <w:szCs w:val="24"/>
          <w:lang w:val="sk-SK"/>
        </w:rPr>
        <w:t xml:space="preserve"> stále prítomn</w:t>
      </w:r>
      <w:r w:rsidR="00652B01">
        <w:rPr>
          <w:rFonts w:ascii="Helvetica" w:hAnsi="Helvetica"/>
          <w:iCs/>
          <w:sz w:val="24"/>
          <w:szCs w:val="24"/>
          <w:lang w:val="sk-SK"/>
        </w:rPr>
        <w:t>é</w:t>
      </w:r>
      <w:r w:rsidR="00F70357">
        <w:rPr>
          <w:rFonts w:ascii="Helvetica" w:hAnsi="Helvetica"/>
          <w:iCs/>
          <w:sz w:val="24"/>
          <w:szCs w:val="24"/>
          <w:lang w:val="sk-SK"/>
        </w:rPr>
        <w:t>. Ako diskriminácia, obmedzenie, alebo len nedostatočná empatia a otvorenosť.</w:t>
      </w:r>
      <w:r w:rsidR="00652B01">
        <w:rPr>
          <w:rFonts w:ascii="Helvetica" w:hAnsi="Helvetica"/>
          <w:iCs/>
          <w:sz w:val="24"/>
          <w:szCs w:val="24"/>
          <w:lang w:val="sk-SK"/>
        </w:rPr>
        <w:t xml:space="preserve"> </w:t>
      </w:r>
      <w:r w:rsidR="006A5335">
        <w:rPr>
          <w:rFonts w:ascii="Helvetica" w:hAnsi="Helvetica"/>
          <w:iCs/>
          <w:sz w:val="24"/>
          <w:szCs w:val="24"/>
          <w:lang w:val="sk-SK"/>
        </w:rPr>
        <w:t>V súvislosti z </w:t>
      </w:r>
      <w:r>
        <w:rPr>
          <w:rFonts w:ascii="Helvetica" w:hAnsi="Helvetica"/>
          <w:iCs/>
          <w:sz w:val="24"/>
          <w:szCs w:val="24"/>
          <w:lang w:val="sk-SK"/>
        </w:rPr>
        <w:t>traumami</w:t>
      </w:r>
      <w:r w:rsidR="006A5335">
        <w:rPr>
          <w:rFonts w:ascii="Helvetica" w:hAnsi="Helvetica"/>
          <w:iCs/>
          <w:sz w:val="24"/>
          <w:szCs w:val="24"/>
          <w:lang w:val="sk-SK"/>
        </w:rPr>
        <w:t xml:space="preserve"> sa </w:t>
      </w:r>
      <w:r w:rsidR="0085276E">
        <w:rPr>
          <w:rFonts w:ascii="Helvetica" w:hAnsi="Helvetica"/>
          <w:iCs/>
          <w:sz w:val="24"/>
          <w:szCs w:val="24"/>
          <w:lang w:val="sk-SK"/>
        </w:rPr>
        <w:t>udáva v terapeutickom prostredí</w:t>
      </w:r>
      <w:r w:rsidR="006A5335">
        <w:rPr>
          <w:rFonts w:ascii="Helvetica" w:hAnsi="Helvetica"/>
          <w:iCs/>
          <w:sz w:val="24"/>
          <w:szCs w:val="24"/>
          <w:lang w:val="sk-SK"/>
        </w:rPr>
        <w:t xml:space="preserve"> </w:t>
      </w:r>
      <w:r>
        <w:rPr>
          <w:rFonts w:ascii="Helvetica" w:hAnsi="Helvetica"/>
          <w:iCs/>
          <w:sz w:val="24"/>
          <w:szCs w:val="24"/>
          <w:lang w:val="sk-SK"/>
        </w:rPr>
        <w:t>príklady</w:t>
      </w:r>
      <w:r w:rsidR="006A5335">
        <w:rPr>
          <w:rFonts w:ascii="Helvetica" w:hAnsi="Helvetica"/>
          <w:iCs/>
          <w:sz w:val="24"/>
          <w:szCs w:val="24"/>
          <w:lang w:val="sk-SK"/>
        </w:rPr>
        <w:t xml:space="preserve"> ako znecitlivenie </w:t>
      </w:r>
      <w:r w:rsidR="00894077">
        <w:rPr>
          <w:rFonts w:ascii="Helvetica" w:hAnsi="Helvetica"/>
          <w:iCs/>
          <w:sz w:val="24"/>
          <w:szCs w:val="24"/>
          <w:lang w:val="sk-SK"/>
        </w:rPr>
        <w:t>tela</w:t>
      </w:r>
      <w:r w:rsidR="0085276E">
        <w:rPr>
          <w:rFonts w:ascii="Helvetica" w:hAnsi="Helvetica"/>
          <w:iCs/>
          <w:sz w:val="24"/>
          <w:szCs w:val="24"/>
          <w:lang w:val="sk-SK"/>
        </w:rPr>
        <w:t>.</w:t>
      </w:r>
      <w:r w:rsidR="006A5335">
        <w:rPr>
          <w:rFonts w:ascii="Helvetica" w:hAnsi="Helvetica"/>
          <w:iCs/>
          <w:sz w:val="24"/>
          <w:szCs w:val="24"/>
          <w:lang w:val="sk-SK"/>
        </w:rPr>
        <w:t xml:space="preserve"> Práve telo je médiom,</w:t>
      </w:r>
      <w:r w:rsidR="00652B01">
        <w:rPr>
          <w:rFonts w:ascii="Helvetica" w:hAnsi="Helvetica"/>
          <w:iCs/>
          <w:sz w:val="24"/>
          <w:szCs w:val="24"/>
          <w:lang w:val="sk-SK"/>
        </w:rPr>
        <w:t xml:space="preserve"> pomocou, ktorého</w:t>
      </w:r>
      <w:r w:rsidR="006A5335">
        <w:rPr>
          <w:rFonts w:ascii="Helvetica" w:hAnsi="Helvetica"/>
          <w:iCs/>
          <w:sz w:val="24"/>
          <w:szCs w:val="24"/>
          <w:lang w:val="sk-SK"/>
        </w:rPr>
        <w:t xml:space="preserve"> sa môžeme vyrovnať nie len z subjektívnymi bolesťami</w:t>
      </w:r>
      <w:r w:rsidR="00652B01">
        <w:rPr>
          <w:rFonts w:ascii="Helvetica" w:hAnsi="Helvetica"/>
          <w:iCs/>
          <w:sz w:val="24"/>
          <w:szCs w:val="24"/>
          <w:lang w:val="sk-SK"/>
        </w:rPr>
        <w:t>,</w:t>
      </w:r>
      <w:r w:rsidR="006A5335">
        <w:rPr>
          <w:rFonts w:ascii="Helvetica" w:hAnsi="Helvetica"/>
          <w:iCs/>
          <w:sz w:val="24"/>
          <w:szCs w:val="24"/>
          <w:lang w:val="sk-SK"/>
        </w:rPr>
        <w:t xml:space="preserve"> ale dokážeme </w:t>
      </w:r>
      <w:r>
        <w:rPr>
          <w:rFonts w:ascii="Helvetica" w:hAnsi="Helvetica"/>
          <w:iCs/>
          <w:sz w:val="24"/>
          <w:szCs w:val="24"/>
          <w:lang w:val="sk-SK"/>
        </w:rPr>
        <w:t>vytvoriť</w:t>
      </w:r>
      <w:r w:rsidR="006A5335">
        <w:rPr>
          <w:rFonts w:ascii="Helvetica" w:hAnsi="Helvetica"/>
          <w:iCs/>
          <w:sz w:val="24"/>
          <w:szCs w:val="24"/>
          <w:lang w:val="sk-SK"/>
        </w:rPr>
        <w:t xml:space="preserve"> moment symbolickej premeny</w:t>
      </w:r>
      <w:r w:rsidR="0085276E">
        <w:rPr>
          <w:rFonts w:ascii="Helvetica" w:hAnsi="Helvetica"/>
          <w:iCs/>
          <w:sz w:val="24"/>
          <w:szCs w:val="24"/>
          <w:lang w:val="sk-SK"/>
        </w:rPr>
        <w:t>, a</w:t>
      </w:r>
      <w:r w:rsidR="00240520">
        <w:rPr>
          <w:rFonts w:ascii="Helvetica" w:hAnsi="Helvetica"/>
          <w:iCs/>
          <w:sz w:val="24"/>
          <w:szCs w:val="24"/>
          <w:lang w:val="sk-SK"/>
        </w:rPr>
        <w:t xml:space="preserve">ž </w:t>
      </w:r>
      <w:r w:rsidR="00652B01">
        <w:rPr>
          <w:rFonts w:ascii="Helvetica" w:hAnsi="Helvetica"/>
          <w:iCs/>
          <w:sz w:val="24"/>
          <w:szCs w:val="24"/>
          <w:lang w:val="sk-SK"/>
        </w:rPr>
        <w:t>cez</w:t>
      </w:r>
      <w:r w:rsidR="00240520">
        <w:rPr>
          <w:rFonts w:ascii="Helvetica" w:hAnsi="Helvetica"/>
          <w:iCs/>
          <w:sz w:val="24"/>
          <w:szCs w:val="24"/>
          <w:lang w:val="sk-SK"/>
        </w:rPr>
        <w:t xml:space="preserve"> </w:t>
      </w:r>
      <w:r w:rsidR="0085276E">
        <w:rPr>
          <w:rFonts w:ascii="Helvetica" w:hAnsi="Helvetica"/>
          <w:iCs/>
          <w:sz w:val="24"/>
          <w:szCs w:val="24"/>
          <w:lang w:val="sk-SK"/>
        </w:rPr>
        <w:t>poukazovanie spoločensk</w:t>
      </w:r>
      <w:r w:rsidR="00240520">
        <w:rPr>
          <w:rFonts w:ascii="Helvetica" w:hAnsi="Helvetica"/>
          <w:iCs/>
          <w:sz w:val="24"/>
          <w:szCs w:val="24"/>
          <w:lang w:val="sk-SK"/>
        </w:rPr>
        <w:t>ých</w:t>
      </w:r>
      <w:r w:rsidR="0085276E">
        <w:rPr>
          <w:rFonts w:ascii="Helvetica" w:hAnsi="Helvetica"/>
          <w:iCs/>
          <w:sz w:val="24"/>
          <w:szCs w:val="24"/>
          <w:lang w:val="sk-SK"/>
        </w:rPr>
        <w:t xml:space="preserve"> otáz</w:t>
      </w:r>
      <w:r w:rsidR="00240520">
        <w:rPr>
          <w:rFonts w:ascii="Helvetica" w:hAnsi="Helvetica"/>
          <w:iCs/>
          <w:sz w:val="24"/>
          <w:szCs w:val="24"/>
          <w:lang w:val="sk-SK"/>
        </w:rPr>
        <w:t xml:space="preserve">ok. </w:t>
      </w:r>
      <w:r w:rsidR="00D324AE">
        <w:rPr>
          <w:rFonts w:ascii="Helvetica" w:hAnsi="Helvetica"/>
          <w:iCs/>
          <w:sz w:val="24"/>
          <w:szCs w:val="24"/>
          <w:lang w:val="sk-SK"/>
        </w:rPr>
        <w:t xml:space="preserve">V tejto súvislosti by som odkazoval na </w:t>
      </w:r>
      <w:r w:rsidR="00240520">
        <w:rPr>
          <w:rFonts w:ascii="Helvetica" w:hAnsi="Helvetica"/>
          <w:iCs/>
          <w:sz w:val="24"/>
          <w:szCs w:val="24"/>
          <w:lang w:val="sk-SK"/>
        </w:rPr>
        <w:t xml:space="preserve">fragment projektu </w:t>
      </w:r>
      <w:r w:rsidR="00D324AE">
        <w:rPr>
          <w:rFonts w:ascii="Helvetica" w:hAnsi="Helvetica"/>
          <w:iCs/>
          <w:sz w:val="24"/>
          <w:szCs w:val="24"/>
          <w:lang w:val="sk-SK"/>
        </w:rPr>
        <w:t>vide</w:t>
      </w:r>
      <w:r w:rsidR="00240520">
        <w:rPr>
          <w:rFonts w:ascii="Helvetica" w:hAnsi="Helvetica"/>
          <w:iCs/>
          <w:sz w:val="24"/>
          <w:szCs w:val="24"/>
          <w:lang w:val="sk-SK"/>
        </w:rPr>
        <w:t>a</w:t>
      </w:r>
      <w:r w:rsidR="00D324AE">
        <w:rPr>
          <w:rFonts w:ascii="Helvetica" w:hAnsi="Helvetica"/>
          <w:iCs/>
          <w:sz w:val="24"/>
          <w:szCs w:val="24"/>
          <w:lang w:val="sk-SK"/>
        </w:rPr>
        <w:t>, v ktorom je zobrazený</w:t>
      </w:r>
      <w:r w:rsidR="004D3975">
        <w:rPr>
          <w:rFonts w:ascii="Helvetica" w:hAnsi="Helvetica"/>
          <w:iCs/>
          <w:sz w:val="24"/>
          <w:szCs w:val="24"/>
          <w:lang w:val="sk-SK"/>
        </w:rPr>
        <w:t xml:space="preserve"> 3</w:t>
      </w:r>
      <w:r w:rsidR="00C74993">
        <w:rPr>
          <w:rFonts w:ascii="Helvetica" w:hAnsi="Helvetica"/>
          <w:iCs/>
          <w:sz w:val="24"/>
          <w:szCs w:val="24"/>
          <w:lang w:val="sk-SK"/>
        </w:rPr>
        <w:t>D</w:t>
      </w:r>
      <w:r w:rsidR="004D3975">
        <w:rPr>
          <w:rFonts w:ascii="Helvetica" w:hAnsi="Helvetica"/>
          <w:iCs/>
          <w:sz w:val="24"/>
          <w:szCs w:val="24"/>
          <w:lang w:val="sk-SK"/>
        </w:rPr>
        <w:t xml:space="preserve"> model </w:t>
      </w:r>
      <w:r w:rsidR="00D324AE">
        <w:rPr>
          <w:rFonts w:ascii="Helvetica" w:hAnsi="Helvetica"/>
          <w:iCs/>
          <w:sz w:val="24"/>
          <w:szCs w:val="24"/>
          <w:lang w:val="sk-SK"/>
        </w:rPr>
        <w:t>sním</w:t>
      </w:r>
      <w:r w:rsidR="004D3975">
        <w:rPr>
          <w:rFonts w:ascii="Helvetica" w:hAnsi="Helvetica"/>
          <w:iCs/>
          <w:sz w:val="24"/>
          <w:szCs w:val="24"/>
          <w:lang w:val="sk-SK"/>
        </w:rPr>
        <w:t>ku</w:t>
      </w:r>
      <w:r w:rsidR="00D324AE">
        <w:rPr>
          <w:rFonts w:ascii="Helvetica" w:hAnsi="Helvetica"/>
          <w:iCs/>
          <w:sz w:val="24"/>
          <w:szCs w:val="24"/>
          <w:lang w:val="sk-SK"/>
        </w:rPr>
        <w:t xml:space="preserve"> hrudníku. </w:t>
      </w:r>
      <w:r>
        <w:rPr>
          <w:rFonts w:ascii="Helvetica" w:hAnsi="Helvetica"/>
          <w:iCs/>
          <w:sz w:val="24"/>
          <w:szCs w:val="24"/>
          <w:lang w:val="sk-SK"/>
        </w:rPr>
        <w:t>Podľa</w:t>
      </w:r>
      <w:r w:rsidR="00D324AE">
        <w:rPr>
          <w:rFonts w:ascii="Helvetica" w:hAnsi="Helvetica"/>
          <w:iCs/>
          <w:sz w:val="24"/>
          <w:szCs w:val="24"/>
          <w:lang w:val="sk-SK"/>
        </w:rPr>
        <w:t xml:space="preserve"> slov autora odkazuje na </w:t>
      </w:r>
      <w:r w:rsidR="00240520">
        <w:rPr>
          <w:rFonts w:ascii="Helvetica" w:hAnsi="Helvetica"/>
          <w:iCs/>
          <w:sz w:val="24"/>
          <w:szCs w:val="24"/>
          <w:lang w:val="sk-SK"/>
        </w:rPr>
        <w:t xml:space="preserve">traumatickú </w:t>
      </w:r>
      <w:r w:rsidR="00D324AE">
        <w:rPr>
          <w:rFonts w:ascii="Helvetica" w:hAnsi="Helvetica"/>
          <w:iCs/>
          <w:sz w:val="24"/>
          <w:szCs w:val="24"/>
          <w:lang w:val="sk-SK"/>
        </w:rPr>
        <w:t>minulosť, ktor</w:t>
      </w:r>
      <w:r w:rsidR="00240520">
        <w:rPr>
          <w:rFonts w:ascii="Helvetica" w:hAnsi="Helvetica"/>
          <w:iCs/>
          <w:sz w:val="24"/>
          <w:szCs w:val="24"/>
          <w:lang w:val="sk-SK"/>
        </w:rPr>
        <w:t>á</w:t>
      </w:r>
      <w:r w:rsidR="00D324AE">
        <w:rPr>
          <w:rFonts w:ascii="Helvetica" w:hAnsi="Helvetica"/>
          <w:iCs/>
          <w:sz w:val="24"/>
          <w:szCs w:val="24"/>
          <w:lang w:val="sk-SK"/>
        </w:rPr>
        <w:t xml:space="preserve"> predstavuj</w:t>
      </w:r>
      <w:r w:rsidR="00240520">
        <w:rPr>
          <w:rFonts w:ascii="Helvetica" w:hAnsi="Helvetica"/>
          <w:iCs/>
          <w:sz w:val="24"/>
          <w:szCs w:val="24"/>
          <w:lang w:val="sk-SK"/>
        </w:rPr>
        <w:t>e</w:t>
      </w:r>
      <w:r w:rsidR="00652B01">
        <w:rPr>
          <w:rFonts w:ascii="Helvetica" w:hAnsi="Helvetica"/>
          <w:iCs/>
          <w:sz w:val="24"/>
          <w:szCs w:val="24"/>
          <w:lang w:val="sk-SK"/>
        </w:rPr>
        <w:t xml:space="preserve"> </w:t>
      </w:r>
      <w:r w:rsidR="00D324AE">
        <w:rPr>
          <w:rFonts w:ascii="Helvetica" w:hAnsi="Helvetica"/>
          <w:iCs/>
          <w:sz w:val="24"/>
          <w:szCs w:val="24"/>
          <w:lang w:val="sk-SK"/>
        </w:rPr>
        <w:t>ako</w:t>
      </w:r>
      <w:r>
        <w:rPr>
          <w:rFonts w:ascii="Helvetica" w:hAnsi="Helvetica"/>
          <w:iCs/>
          <w:sz w:val="24"/>
          <w:szCs w:val="24"/>
          <w:lang w:val="sk-SK"/>
        </w:rPr>
        <w:t xml:space="preserve"> fragment</w:t>
      </w:r>
      <w:r w:rsidR="009D068F">
        <w:rPr>
          <w:rFonts w:ascii="Helvetica" w:hAnsi="Helvetica"/>
          <w:iCs/>
          <w:sz w:val="24"/>
          <w:szCs w:val="24"/>
          <w:lang w:val="sk-SK"/>
        </w:rPr>
        <w:t>árna.</w:t>
      </w:r>
      <w:r>
        <w:rPr>
          <w:rFonts w:ascii="Helvetica" w:hAnsi="Helvetica"/>
          <w:iCs/>
          <w:sz w:val="24"/>
          <w:szCs w:val="24"/>
          <w:lang w:val="sk-SK"/>
        </w:rPr>
        <w:t xml:space="preserve"> </w:t>
      </w:r>
      <w:r w:rsidR="009D068F">
        <w:rPr>
          <w:rFonts w:ascii="Helvetica" w:hAnsi="Helvetica"/>
          <w:iCs/>
          <w:sz w:val="24"/>
          <w:szCs w:val="24"/>
          <w:lang w:val="sk-SK"/>
        </w:rPr>
        <w:t>Z</w:t>
      </w:r>
      <w:r w:rsidR="00D324AE">
        <w:rPr>
          <w:rFonts w:ascii="Helvetica" w:hAnsi="Helvetica"/>
          <w:iCs/>
          <w:sz w:val="24"/>
          <w:szCs w:val="24"/>
          <w:lang w:val="sk-SK"/>
        </w:rPr>
        <w:t>áznamy telesnosti</w:t>
      </w:r>
      <w:r w:rsidR="009D068F">
        <w:rPr>
          <w:rFonts w:ascii="Helvetica" w:hAnsi="Helvetica"/>
          <w:iCs/>
          <w:sz w:val="24"/>
          <w:szCs w:val="24"/>
          <w:lang w:val="sk-SK"/>
        </w:rPr>
        <w:t xml:space="preserve"> kombinuje </w:t>
      </w:r>
      <w:r>
        <w:rPr>
          <w:rFonts w:ascii="Helvetica" w:hAnsi="Helvetica"/>
          <w:iCs/>
          <w:sz w:val="24"/>
          <w:szCs w:val="24"/>
          <w:lang w:val="sk-SK"/>
        </w:rPr>
        <w:t>v</w:t>
      </w:r>
      <w:r w:rsidR="00003DA7">
        <w:rPr>
          <w:rFonts w:ascii="Helvetica" w:hAnsi="Helvetica"/>
          <w:iCs/>
          <w:sz w:val="24"/>
          <w:szCs w:val="24"/>
          <w:lang w:val="sk-SK"/>
        </w:rPr>
        <w:t> zobrazovanej</w:t>
      </w:r>
      <w:r>
        <w:rPr>
          <w:rFonts w:ascii="Helvetica" w:hAnsi="Helvetica"/>
          <w:iCs/>
          <w:sz w:val="24"/>
          <w:szCs w:val="24"/>
          <w:lang w:val="sk-SK"/>
        </w:rPr>
        <w:t xml:space="preserve"> </w:t>
      </w:r>
      <w:r w:rsidR="00003DA7">
        <w:rPr>
          <w:rFonts w:ascii="Helvetica" w:hAnsi="Helvetica"/>
          <w:iCs/>
          <w:sz w:val="24"/>
          <w:szCs w:val="24"/>
          <w:lang w:val="sk-SK"/>
        </w:rPr>
        <w:t>a</w:t>
      </w:r>
      <w:r>
        <w:rPr>
          <w:rFonts w:ascii="Helvetica" w:hAnsi="Helvetica"/>
          <w:iCs/>
          <w:sz w:val="24"/>
          <w:szCs w:val="24"/>
          <w:lang w:val="sk-SK"/>
        </w:rPr>
        <w:t>nimácie v kombinácii s</w:t>
      </w:r>
      <w:r w:rsidR="00894077">
        <w:rPr>
          <w:rFonts w:ascii="Helvetica" w:hAnsi="Helvetica"/>
          <w:iCs/>
          <w:sz w:val="24"/>
          <w:szCs w:val="24"/>
          <w:lang w:val="sk-SK"/>
        </w:rPr>
        <w:t> </w:t>
      </w:r>
      <w:r>
        <w:rPr>
          <w:rFonts w:ascii="Helvetica" w:hAnsi="Helvetica"/>
          <w:iCs/>
          <w:sz w:val="24"/>
          <w:szCs w:val="24"/>
          <w:lang w:val="sk-SK"/>
        </w:rPr>
        <w:t>fotografiami</w:t>
      </w:r>
      <w:r w:rsidR="00894077">
        <w:rPr>
          <w:rFonts w:ascii="Helvetica" w:hAnsi="Helvetica"/>
          <w:iCs/>
          <w:sz w:val="24"/>
          <w:szCs w:val="24"/>
          <w:lang w:val="sk-SK"/>
        </w:rPr>
        <w:t>, interaktivný</w:t>
      </w:r>
      <w:r w:rsidR="009D068F">
        <w:rPr>
          <w:rFonts w:ascii="Helvetica" w:hAnsi="Helvetica"/>
          <w:iCs/>
          <w:sz w:val="24"/>
          <w:szCs w:val="24"/>
          <w:lang w:val="sk-SK"/>
        </w:rPr>
        <w:t>mi</w:t>
      </w:r>
      <w:r w:rsidR="00894077">
        <w:rPr>
          <w:rFonts w:ascii="Helvetica" w:hAnsi="Helvetica"/>
          <w:iCs/>
          <w:sz w:val="24"/>
          <w:szCs w:val="24"/>
          <w:lang w:val="sk-SK"/>
        </w:rPr>
        <w:t xml:space="preserve"> prvk</w:t>
      </w:r>
      <w:r w:rsidR="009D068F">
        <w:rPr>
          <w:rFonts w:ascii="Helvetica" w:hAnsi="Helvetica"/>
          <w:iCs/>
          <w:sz w:val="24"/>
          <w:szCs w:val="24"/>
          <w:lang w:val="sk-SK"/>
        </w:rPr>
        <w:t>ami v </w:t>
      </w:r>
      <w:r w:rsidR="00894077">
        <w:rPr>
          <w:rFonts w:ascii="Helvetica" w:hAnsi="Helvetica"/>
          <w:iCs/>
          <w:sz w:val="24"/>
          <w:szCs w:val="24"/>
          <w:lang w:val="sk-SK"/>
        </w:rPr>
        <w:t>pohybli</w:t>
      </w:r>
      <w:r w:rsidR="009D068F">
        <w:rPr>
          <w:rFonts w:ascii="Helvetica" w:hAnsi="Helvetica"/>
          <w:iCs/>
          <w:sz w:val="24"/>
          <w:szCs w:val="24"/>
          <w:lang w:val="sk-SK"/>
        </w:rPr>
        <w:t>vom obraze, ktorý je aktívnym participantom projektu. Nie sme len v pozadí, ale sme v prítomnosti, my sami aktívne prispievame</w:t>
      </w:r>
      <w:r w:rsidR="00652B01">
        <w:rPr>
          <w:rFonts w:ascii="Helvetica" w:hAnsi="Helvetica"/>
          <w:iCs/>
          <w:sz w:val="24"/>
          <w:szCs w:val="24"/>
          <w:lang w:val="sk-SK"/>
        </w:rPr>
        <w:t xml:space="preserve"> (Interaktivitou)</w:t>
      </w:r>
      <w:r w:rsidR="009D068F">
        <w:rPr>
          <w:rFonts w:ascii="Helvetica" w:hAnsi="Helvetica"/>
          <w:iCs/>
          <w:sz w:val="24"/>
          <w:szCs w:val="24"/>
          <w:lang w:val="sk-SK"/>
        </w:rPr>
        <w:t xml:space="preserve"> k</w:t>
      </w:r>
      <w:r w:rsidR="00652B01">
        <w:rPr>
          <w:rFonts w:ascii="Helvetica" w:hAnsi="Helvetica"/>
          <w:iCs/>
          <w:sz w:val="24"/>
          <w:szCs w:val="24"/>
          <w:lang w:val="sk-SK"/>
        </w:rPr>
        <w:t> </w:t>
      </w:r>
      <w:r w:rsidR="009D068F">
        <w:rPr>
          <w:rFonts w:ascii="Helvetica" w:hAnsi="Helvetica"/>
          <w:iCs/>
          <w:sz w:val="24"/>
          <w:szCs w:val="24"/>
          <w:lang w:val="sk-SK"/>
        </w:rPr>
        <w:t>zmene</w:t>
      </w:r>
      <w:r w:rsidR="00652B01">
        <w:rPr>
          <w:rFonts w:ascii="Helvetica" w:hAnsi="Helvetica"/>
          <w:iCs/>
          <w:sz w:val="24"/>
          <w:szCs w:val="24"/>
          <w:lang w:val="sk-SK"/>
        </w:rPr>
        <w:t xml:space="preserve"> v samotnej inštalácii v ktorej vidíme obrat vizuálnej zmeny postavy. </w:t>
      </w:r>
      <w:r w:rsidR="006A5335">
        <w:rPr>
          <w:rFonts w:ascii="Helvetica" w:hAnsi="Helvetica"/>
          <w:iCs/>
          <w:sz w:val="24"/>
          <w:szCs w:val="24"/>
          <w:lang w:val="sk-SK"/>
        </w:rPr>
        <w:t>Znázornením, rituál</w:t>
      </w:r>
      <w:r w:rsidR="009D068F">
        <w:rPr>
          <w:rFonts w:ascii="Helvetica" w:hAnsi="Helvetica"/>
          <w:iCs/>
          <w:sz w:val="24"/>
          <w:szCs w:val="24"/>
          <w:lang w:val="sk-SK"/>
        </w:rPr>
        <w:t>nym prechodom</w:t>
      </w:r>
      <w:r w:rsidR="006A5335">
        <w:rPr>
          <w:rFonts w:ascii="Helvetica" w:hAnsi="Helvetica"/>
          <w:iCs/>
          <w:sz w:val="24"/>
          <w:szCs w:val="24"/>
          <w:lang w:val="sk-SK"/>
        </w:rPr>
        <w:t xml:space="preserve"> alebo len vizuálnom </w:t>
      </w:r>
      <w:r>
        <w:rPr>
          <w:rFonts w:ascii="Helvetica" w:hAnsi="Helvetica"/>
          <w:iCs/>
          <w:sz w:val="24"/>
          <w:szCs w:val="24"/>
          <w:lang w:val="sk-SK"/>
        </w:rPr>
        <w:t>premenou</w:t>
      </w:r>
      <w:r w:rsidR="006A5335">
        <w:rPr>
          <w:rFonts w:ascii="Helvetica" w:hAnsi="Helvetica"/>
          <w:iCs/>
          <w:sz w:val="24"/>
          <w:szCs w:val="24"/>
          <w:lang w:val="sk-SK"/>
        </w:rPr>
        <w:t xml:space="preserve"> sme schopný prekonávať alebo transformovať</w:t>
      </w:r>
      <w:r w:rsidR="009D068F">
        <w:rPr>
          <w:rFonts w:ascii="Helvetica" w:hAnsi="Helvetica"/>
          <w:iCs/>
          <w:sz w:val="24"/>
          <w:szCs w:val="24"/>
          <w:lang w:val="sk-SK"/>
        </w:rPr>
        <w:t>.</w:t>
      </w:r>
      <w:r w:rsidR="0085276E">
        <w:rPr>
          <w:rFonts w:ascii="Helvetica" w:hAnsi="Helvetica"/>
          <w:iCs/>
          <w:sz w:val="24"/>
          <w:szCs w:val="24"/>
          <w:lang w:val="sk-SK"/>
        </w:rPr>
        <w:t xml:space="preserve"> </w:t>
      </w:r>
      <w:r w:rsidR="009D068F">
        <w:rPr>
          <w:rFonts w:ascii="Helvetica" w:hAnsi="Helvetica"/>
          <w:iCs/>
          <w:sz w:val="24"/>
          <w:szCs w:val="24"/>
          <w:lang w:val="sk-SK"/>
        </w:rPr>
        <w:t>I</w:t>
      </w:r>
      <w:r w:rsidR="0085276E">
        <w:rPr>
          <w:rFonts w:ascii="Helvetica" w:hAnsi="Helvetica"/>
          <w:iCs/>
          <w:sz w:val="24"/>
          <w:szCs w:val="24"/>
          <w:lang w:val="sk-SK"/>
        </w:rPr>
        <w:t>dentit</w:t>
      </w:r>
      <w:r w:rsidR="009D068F">
        <w:rPr>
          <w:rFonts w:ascii="Helvetica" w:hAnsi="Helvetica"/>
          <w:iCs/>
          <w:sz w:val="24"/>
          <w:szCs w:val="24"/>
          <w:lang w:val="sk-SK"/>
        </w:rPr>
        <w:t>a</w:t>
      </w:r>
      <w:r w:rsidR="0085276E">
        <w:rPr>
          <w:rFonts w:ascii="Helvetica" w:hAnsi="Helvetica"/>
          <w:iCs/>
          <w:sz w:val="24"/>
          <w:szCs w:val="24"/>
          <w:lang w:val="sk-SK"/>
        </w:rPr>
        <w:t xml:space="preserve">, </w:t>
      </w:r>
      <w:r>
        <w:rPr>
          <w:rFonts w:ascii="Helvetica" w:hAnsi="Helvetica"/>
          <w:iCs/>
          <w:sz w:val="24"/>
          <w:szCs w:val="24"/>
          <w:lang w:val="sk-SK"/>
        </w:rPr>
        <w:t>subjektív</w:t>
      </w:r>
      <w:r w:rsidR="00894077">
        <w:rPr>
          <w:rFonts w:ascii="Helvetica" w:hAnsi="Helvetica"/>
          <w:iCs/>
          <w:sz w:val="24"/>
          <w:szCs w:val="24"/>
          <w:lang w:val="sk-SK"/>
        </w:rPr>
        <w:t>it</w:t>
      </w:r>
      <w:r w:rsidR="009D068F">
        <w:rPr>
          <w:rFonts w:ascii="Helvetica" w:hAnsi="Helvetica"/>
          <w:iCs/>
          <w:sz w:val="24"/>
          <w:szCs w:val="24"/>
          <w:lang w:val="sk-SK"/>
        </w:rPr>
        <w:t>a</w:t>
      </w:r>
      <w:r w:rsidR="0085276E">
        <w:rPr>
          <w:rFonts w:ascii="Helvetica" w:hAnsi="Helvetica"/>
          <w:iCs/>
          <w:sz w:val="24"/>
          <w:szCs w:val="24"/>
          <w:lang w:val="sk-SK"/>
        </w:rPr>
        <w:t xml:space="preserve"> a kritik</w:t>
      </w:r>
      <w:r w:rsidR="00652B01">
        <w:rPr>
          <w:rFonts w:ascii="Helvetica" w:hAnsi="Helvetica"/>
          <w:iCs/>
          <w:sz w:val="24"/>
          <w:szCs w:val="24"/>
          <w:lang w:val="sk-SK"/>
        </w:rPr>
        <w:t>a</w:t>
      </w:r>
      <w:r w:rsidR="0085276E">
        <w:rPr>
          <w:rFonts w:ascii="Helvetica" w:hAnsi="Helvetica"/>
          <w:iCs/>
          <w:sz w:val="24"/>
          <w:szCs w:val="24"/>
          <w:lang w:val="sk-SK"/>
        </w:rPr>
        <w:t xml:space="preserve"> verejných </w:t>
      </w:r>
      <w:r>
        <w:rPr>
          <w:rFonts w:ascii="Helvetica" w:hAnsi="Helvetica"/>
          <w:iCs/>
          <w:sz w:val="24"/>
          <w:szCs w:val="24"/>
          <w:lang w:val="sk-SK"/>
        </w:rPr>
        <w:t>inštitúcií</w:t>
      </w:r>
      <w:r w:rsidR="0085276E">
        <w:rPr>
          <w:rFonts w:ascii="Helvetica" w:hAnsi="Helvetica"/>
          <w:iCs/>
          <w:sz w:val="24"/>
          <w:szCs w:val="24"/>
          <w:lang w:val="sk-SK"/>
        </w:rPr>
        <w:t xml:space="preserve"> alebo zákonov</w:t>
      </w:r>
      <w:r w:rsidR="00652B01">
        <w:rPr>
          <w:rFonts w:ascii="Helvetica" w:hAnsi="Helvetica"/>
          <w:iCs/>
          <w:sz w:val="24"/>
          <w:szCs w:val="24"/>
          <w:lang w:val="sk-SK"/>
        </w:rPr>
        <w:t xml:space="preserve"> napr. darovania krvi,</w:t>
      </w:r>
      <w:r w:rsidR="0085276E">
        <w:rPr>
          <w:rFonts w:ascii="Helvetica" w:hAnsi="Helvetica"/>
          <w:iCs/>
          <w:sz w:val="24"/>
          <w:szCs w:val="24"/>
          <w:lang w:val="sk-SK"/>
        </w:rPr>
        <w:t xml:space="preserve"> ktoré </w:t>
      </w:r>
      <w:r w:rsidR="00894077">
        <w:rPr>
          <w:rFonts w:ascii="Helvetica" w:hAnsi="Helvetica"/>
          <w:iCs/>
          <w:sz w:val="24"/>
          <w:szCs w:val="24"/>
          <w:lang w:val="sk-SK"/>
        </w:rPr>
        <w:t>autor reflektuje</w:t>
      </w:r>
      <w:r w:rsidR="00652B01">
        <w:rPr>
          <w:rFonts w:ascii="Helvetica" w:hAnsi="Helvetica"/>
          <w:iCs/>
          <w:sz w:val="24"/>
          <w:szCs w:val="24"/>
          <w:lang w:val="sk-SK"/>
        </w:rPr>
        <w:t xml:space="preserve"> sú dôležitým presahom.</w:t>
      </w:r>
      <w:r w:rsidR="0085276E">
        <w:rPr>
          <w:rFonts w:ascii="Helvetica" w:hAnsi="Helvetica"/>
          <w:iCs/>
          <w:sz w:val="24"/>
          <w:szCs w:val="24"/>
          <w:lang w:val="sk-SK"/>
        </w:rPr>
        <w:t xml:space="preserve"> </w:t>
      </w:r>
      <w:r w:rsidR="004D3975">
        <w:rPr>
          <w:rFonts w:ascii="Helvetica" w:hAnsi="Helvetica"/>
          <w:iCs/>
          <w:sz w:val="24"/>
          <w:szCs w:val="24"/>
          <w:lang w:val="sk-SK"/>
        </w:rPr>
        <w:t xml:space="preserve">Autor v texte naznačuje </w:t>
      </w:r>
      <w:r w:rsidR="00652B01">
        <w:rPr>
          <w:rFonts w:ascii="Helvetica" w:hAnsi="Helvetica"/>
          <w:iCs/>
          <w:sz w:val="24"/>
          <w:szCs w:val="24"/>
          <w:lang w:val="sk-SK"/>
        </w:rPr>
        <w:t>technické z</w:t>
      </w:r>
      <w:r w:rsidR="004D3975">
        <w:rPr>
          <w:rFonts w:ascii="Helvetica" w:hAnsi="Helvetica"/>
          <w:iCs/>
          <w:sz w:val="24"/>
          <w:szCs w:val="24"/>
          <w:lang w:val="sk-SK"/>
        </w:rPr>
        <w:t xml:space="preserve">meny </w:t>
      </w:r>
      <w:r w:rsidR="00652B01">
        <w:rPr>
          <w:rFonts w:ascii="Helvetica" w:hAnsi="Helvetica"/>
          <w:iCs/>
          <w:sz w:val="24"/>
          <w:szCs w:val="24"/>
          <w:lang w:val="sk-SK"/>
        </w:rPr>
        <w:t>v plánovanej realizácii,</w:t>
      </w:r>
      <w:r w:rsidR="004D3975">
        <w:rPr>
          <w:rFonts w:ascii="Helvetica" w:hAnsi="Helvetica"/>
          <w:iCs/>
          <w:sz w:val="24"/>
          <w:szCs w:val="24"/>
          <w:lang w:val="sk-SK"/>
        </w:rPr>
        <w:t xml:space="preserve"> ktor</w:t>
      </w:r>
      <w:r w:rsidR="00C74993">
        <w:rPr>
          <w:rFonts w:ascii="Helvetica" w:hAnsi="Helvetica"/>
          <w:iCs/>
          <w:sz w:val="24"/>
          <w:szCs w:val="24"/>
          <w:lang w:val="sk-SK"/>
        </w:rPr>
        <w:t>é</w:t>
      </w:r>
      <w:r w:rsidR="004D3975">
        <w:rPr>
          <w:rFonts w:ascii="Helvetica" w:hAnsi="Helvetica"/>
          <w:iCs/>
          <w:sz w:val="24"/>
          <w:szCs w:val="24"/>
          <w:lang w:val="sk-SK"/>
        </w:rPr>
        <w:t xml:space="preserve"> stručne popisuje</w:t>
      </w:r>
      <w:r w:rsidR="00671758">
        <w:rPr>
          <w:rFonts w:ascii="Helvetica" w:hAnsi="Helvetica"/>
          <w:iCs/>
          <w:sz w:val="24"/>
          <w:szCs w:val="24"/>
          <w:lang w:val="sk-SK"/>
        </w:rPr>
        <w:t xml:space="preserve">. </w:t>
      </w:r>
      <w:r w:rsidR="004D3975">
        <w:rPr>
          <w:rFonts w:ascii="Helvetica" w:hAnsi="Helvetica"/>
          <w:iCs/>
          <w:sz w:val="24"/>
          <w:szCs w:val="24"/>
          <w:lang w:val="sk-SK"/>
        </w:rPr>
        <w:t xml:space="preserve">Autor si zvolil zaujímavý vizuálne komponovanie viacerých mediálnych postupov a presahu do priestorovej </w:t>
      </w:r>
      <w:r w:rsidR="00671758">
        <w:rPr>
          <w:rFonts w:ascii="Helvetica" w:hAnsi="Helvetica"/>
          <w:iCs/>
          <w:sz w:val="24"/>
          <w:szCs w:val="24"/>
          <w:lang w:val="sk-SK"/>
        </w:rPr>
        <w:t xml:space="preserve">inštalácie v </w:t>
      </w:r>
      <w:r w:rsidR="004D3975">
        <w:rPr>
          <w:rFonts w:ascii="Helvetica" w:hAnsi="Helvetica"/>
          <w:iCs/>
          <w:sz w:val="24"/>
          <w:szCs w:val="24"/>
          <w:lang w:val="sk-SK"/>
        </w:rPr>
        <w:t xml:space="preserve">rámci návrhu realizácie, čo považujem za progresívny postup v tvorbe, ktorú študent </w:t>
      </w:r>
      <w:r w:rsidR="00652B01">
        <w:rPr>
          <w:rFonts w:ascii="Helvetica" w:hAnsi="Helvetica"/>
          <w:iCs/>
          <w:sz w:val="24"/>
          <w:szCs w:val="24"/>
          <w:lang w:val="sk-SK"/>
        </w:rPr>
        <w:t xml:space="preserve"> </w:t>
      </w:r>
      <w:r w:rsidR="004D3975">
        <w:rPr>
          <w:rFonts w:ascii="Helvetica" w:hAnsi="Helvetica"/>
          <w:iCs/>
          <w:sz w:val="24"/>
          <w:szCs w:val="24"/>
          <w:lang w:val="sk-SK"/>
        </w:rPr>
        <w:t xml:space="preserve">od začiatočnej fáze študent absolvoval a vytvoril autorský jazyk, ktorý považujem za veľmi zvládnutý a súčasný nie len vo formálnom spracovaní ale aj </w:t>
      </w:r>
      <w:r w:rsidR="00652B01">
        <w:rPr>
          <w:rFonts w:ascii="Helvetica" w:hAnsi="Helvetica"/>
          <w:iCs/>
          <w:sz w:val="24"/>
          <w:szCs w:val="24"/>
          <w:lang w:val="sk-SK"/>
        </w:rPr>
        <w:t>presahu globalizovanej spoločnosti.</w:t>
      </w:r>
    </w:p>
    <w:p w:rsidR="002C7F19" w:rsidRPr="00207C1D" w:rsidRDefault="002C7F19" w:rsidP="002C7F19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4D06FC" w:rsidRPr="00996EB4" w:rsidRDefault="009D068F" w:rsidP="002C7F19">
      <w:pPr>
        <w:pStyle w:val="Odstavecseseznamem"/>
        <w:spacing w:after="120" w:line="360" w:lineRule="auto"/>
        <w:ind w:left="360"/>
        <w:rPr>
          <w:rFonts w:ascii="Helvetica" w:hAnsi="Helvetica"/>
          <w:iCs/>
          <w:sz w:val="24"/>
          <w:szCs w:val="24"/>
          <w:lang w:val="sk-SK"/>
        </w:rPr>
      </w:pPr>
      <w:r w:rsidRPr="00996EB4">
        <w:rPr>
          <w:rFonts w:ascii="Helvetica" w:hAnsi="Helvetica"/>
          <w:iCs/>
          <w:sz w:val="24"/>
          <w:szCs w:val="24"/>
          <w:highlight w:val="yellow"/>
          <w:lang w:val="sk-SK"/>
        </w:rPr>
        <w:t>V textovej časti som si nie vedomí plagiátu</w:t>
      </w:r>
      <w:r w:rsidR="00996EB4" w:rsidRPr="00996EB4">
        <w:rPr>
          <w:rFonts w:ascii="Helvetica" w:hAnsi="Helvetica"/>
          <w:iCs/>
          <w:sz w:val="24"/>
          <w:szCs w:val="24"/>
          <w:lang w:val="sk-SK"/>
        </w:rPr>
        <w:t xml:space="preserve">. V kontexte umenia môžeme odkazovať na príklady iných autorov vizuálnej podobnosti, ale nemôžem povedať že by dielo kopírovalo určitý </w:t>
      </w:r>
      <w:r w:rsidR="00996EB4">
        <w:rPr>
          <w:rFonts w:ascii="Helvetica" w:hAnsi="Helvetica"/>
          <w:iCs/>
          <w:sz w:val="24"/>
          <w:szCs w:val="24"/>
          <w:lang w:val="sk-SK"/>
        </w:rPr>
        <w:t xml:space="preserve">konkrétny </w:t>
      </w:r>
      <w:r w:rsidR="00996EB4" w:rsidRPr="00996EB4">
        <w:rPr>
          <w:rFonts w:ascii="Helvetica" w:hAnsi="Helvetica"/>
          <w:iCs/>
          <w:sz w:val="24"/>
          <w:szCs w:val="24"/>
          <w:lang w:val="sk-SK"/>
        </w:rPr>
        <w:t xml:space="preserve">umelecký projekt. </w:t>
      </w:r>
    </w:p>
    <w:p w:rsidR="00E164FF" w:rsidRPr="00E164FF" w:rsidRDefault="002C7F19" w:rsidP="00E164FF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E164FF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4D06FC" w:rsidRDefault="00003DA7" w:rsidP="004D06FC">
      <w:pPr>
        <w:pStyle w:val="Zkladntext"/>
        <w:spacing w:line="360" w:lineRule="auto"/>
        <w:ind w:left="360"/>
        <w:rPr>
          <w:rFonts w:ascii="Helvetica" w:hAnsi="Helvetica"/>
          <w:b/>
          <w:bCs/>
          <w:iCs/>
          <w:sz w:val="24"/>
          <w:szCs w:val="24"/>
        </w:rPr>
      </w:pPr>
      <w:r w:rsidRPr="00003DA7">
        <w:rPr>
          <w:rFonts w:ascii="Helvetica" w:hAnsi="Helvetica"/>
          <w:b/>
          <w:bCs/>
          <w:iCs/>
          <w:sz w:val="24"/>
          <w:szCs w:val="24"/>
        </w:rPr>
        <w:t>Výborně</w:t>
      </w:r>
    </w:p>
    <w:p w:rsidR="004D06FC" w:rsidRDefault="004D06FC" w:rsidP="004D06FC">
      <w:pPr>
        <w:pStyle w:val="Zkladntext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4D06FC" w:rsidRDefault="004D06FC" w:rsidP="004D06FC">
      <w:pPr>
        <w:pStyle w:val="Zkladntext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2C7F19" w:rsidRDefault="002C7F19" w:rsidP="004D06FC">
      <w:pPr>
        <w:pStyle w:val="Zkladntext"/>
        <w:spacing w:line="360" w:lineRule="auto"/>
        <w:ind w:left="360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lastRenderedPageBreak/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E164FF">
        <w:rPr>
          <w:rFonts w:ascii="Garamond" w:hAnsi="Garamond"/>
          <w:b/>
          <w:sz w:val="24"/>
          <w:szCs w:val="24"/>
        </w:rPr>
        <w:t>25.</w:t>
      </w:r>
      <w:r w:rsidR="00003DA7">
        <w:rPr>
          <w:rFonts w:ascii="Garamond" w:hAnsi="Garamond"/>
          <w:b/>
          <w:sz w:val="24"/>
          <w:szCs w:val="24"/>
        </w:rPr>
        <w:t xml:space="preserve"> </w:t>
      </w:r>
      <w:r w:rsidR="00E164FF">
        <w:rPr>
          <w:rFonts w:ascii="Garamond" w:hAnsi="Garamond"/>
          <w:b/>
          <w:sz w:val="24"/>
          <w:szCs w:val="24"/>
        </w:rPr>
        <w:t>5.</w:t>
      </w:r>
      <w:r w:rsidR="00003DA7">
        <w:rPr>
          <w:rFonts w:ascii="Garamond" w:hAnsi="Garamond"/>
          <w:b/>
          <w:sz w:val="24"/>
          <w:szCs w:val="24"/>
        </w:rPr>
        <w:t xml:space="preserve"> </w:t>
      </w:r>
      <w:r w:rsidR="00E164FF">
        <w:rPr>
          <w:rFonts w:ascii="Garamond" w:hAnsi="Garamond"/>
          <w:b/>
          <w:sz w:val="24"/>
          <w:szCs w:val="24"/>
        </w:rPr>
        <w:t>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 xml:space="preserve">MgA. </w:t>
      </w:r>
      <w:r>
        <w:rPr>
          <w:rFonts w:ascii="Garamond" w:hAnsi="Garamond"/>
          <w:b/>
          <w:noProof/>
          <w:sz w:val="24"/>
          <w:szCs w:val="24"/>
        </w:rPr>
        <w:t>Milan Mazúr</w:t>
      </w:r>
      <w:r>
        <w:rPr>
          <w:rFonts w:ascii="Garamond" w:hAnsi="Garamond"/>
          <w:b/>
          <w:sz w:val="24"/>
          <w:szCs w:val="24"/>
        </w:rPr>
        <w:tab/>
      </w:r>
    </w:p>
    <w:p w:rsidR="00F9513C" w:rsidRDefault="00F9513C"/>
    <w:sectPr w:rsidR="00F9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19"/>
    <w:rsid w:val="00003DA7"/>
    <w:rsid w:val="00091BF1"/>
    <w:rsid w:val="000A3174"/>
    <w:rsid w:val="001F6A48"/>
    <w:rsid w:val="00240520"/>
    <w:rsid w:val="002C7F19"/>
    <w:rsid w:val="003029BB"/>
    <w:rsid w:val="00427C6B"/>
    <w:rsid w:val="0043401F"/>
    <w:rsid w:val="004D06FC"/>
    <w:rsid w:val="004D3975"/>
    <w:rsid w:val="00652B01"/>
    <w:rsid w:val="00671758"/>
    <w:rsid w:val="006A5335"/>
    <w:rsid w:val="007049ED"/>
    <w:rsid w:val="007126D7"/>
    <w:rsid w:val="0085276E"/>
    <w:rsid w:val="00894077"/>
    <w:rsid w:val="00996EB4"/>
    <w:rsid w:val="009C3204"/>
    <w:rsid w:val="009D068F"/>
    <w:rsid w:val="00A13102"/>
    <w:rsid w:val="00C74993"/>
    <w:rsid w:val="00D223ED"/>
    <w:rsid w:val="00D324AE"/>
    <w:rsid w:val="00E164FF"/>
    <w:rsid w:val="00F70357"/>
    <w:rsid w:val="00F9513C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C326-F82C-4540-A41E-5605F7B1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F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C7F1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C7F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C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dcterms:created xsi:type="dcterms:W3CDTF">2023-05-26T13:29:00Z</dcterms:created>
  <dcterms:modified xsi:type="dcterms:W3CDTF">2023-05-26T13:29:00Z</dcterms:modified>
</cp:coreProperties>
</file>