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4F366C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2C1FC3">
        <w:rPr>
          <w:b/>
        </w:rPr>
        <w:t xml:space="preserve">Karolína </w:t>
      </w:r>
      <w:proofErr w:type="spellStart"/>
      <w:r w:rsidR="002C1FC3">
        <w:rPr>
          <w:b/>
        </w:rPr>
        <w:t>Záhrubská</w:t>
      </w:r>
      <w:proofErr w:type="spellEnd"/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4E0E2E">
        <w:rPr>
          <w:b/>
        </w:rPr>
        <w:t>10</w:t>
      </w:r>
      <w:r w:rsidR="002C1FC3">
        <w:rPr>
          <w:b/>
        </w:rPr>
        <w:t>7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4E0E2E">
        <w:rPr>
          <w:b/>
        </w:rPr>
        <w:t xml:space="preserve">Analýza </w:t>
      </w:r>
      <w:r w:rsidR="002C1FC3">
        <w:rPr>
          <w:b/>
        </w:rPr>
        <w:t>použití kompozitních materiálů jako náhrada oceli</w:t>
      </w:r>
    </w:p>
    <w:p w:rsidR="002C1FC3" w:rsidRDefault="002C1FC3" w:rsidP="00AA12B9">
      <w:pPr>
        <w:ind w:left="2130" w:hanging="2130"/>
        <w:jc w:val="both"/>
        <w:rPr>
          <w:b/>
        </w:rPr>
      </w:pPr>
      <w:r>
        <w:rPr>
          <w:b/>
        </w:rPr>
        <w:t xml:space="preserve">                                    v konstrukcích používaných v pozemním stavitelství</w:t>
      </w:r>
    </w:p>
    <w:p w:rsidR="005B68E8" w:rsidRPr="005B68E8" w:rsidRDefault="00D1760C" w:rsidP="009B0B0F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proofErr w:type="gramStart"/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  <w:proofErr w:type="gramEnd"/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cílu v</w:t>
            </w:r>
            <w:r w:rsidR="00833F46">
              <w:rPr>
                <w:sz w:val="20"/>
                <w:szCs w:val="20"/>
              </w:rPr>
              <w:t> návaznosti na zadání diplomové</w:t>
            </w:r>
            <w:bookmarkStart w:id="0" w:name="_GoBack"/>
            <w:bookmarkEnd w:id="0"/>
            <w:r w:rsidRPr="00C75356">
              <w:rPr>
                <w:sz w:val="20"/>
                <w:szCs w:val="20"/>
              </w:rPr>
              <w:t xml:space="preserve">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435419">
              <w:rPr>
                <w:b/>
                <w:sz w:val="40"/>
                <w:szCs w:val="40"/>
              </w:rPr>
              <w:t xml:space="preserve">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435419" w:rsidP="00435419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E144AB" w:rsidP="00F61445">
            <w:pPr>
              <w:jc w:val="center"/>
              <w:rPr>
                <w:b/>
              </w:rPr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C75356" w:rsidP="00E144AB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435419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435419" w:rsidRDefault="00C75356" w:rsidP="00435419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CE7BC5">
        <w:t xml:space="preserve"> </w:t>
      </w:r>
      <w:r w:rsidR="00435419" w:rsidRPr="00435419">
        <w:t>Analýza použití komp</w:t>
      </w:r>
      <w:r w:rsidR="00435419">
        <w:t xml:space="preserve">ozitních materiálů jako  </w:t>
      </w:r>
    </w:p>
    <w:p w:rsidR="00435419" w:rsidRPr="00435419" w:rsidRDefault="00435419" w:rsidP="00435419">
      <w:pPr>
        <w:ind w:left="2130" w:hanging="2130"/>
        <w:jc w:val="both"/>
      </w:pPr>
      <w:r>
        <w:t xml:space="preserve">náhrada </w:t>
      </w:r>
      <w:r w:rsidRPr="00435419">
        <w:t>oceli v konstrukcích používaných v pozemním stavitelství</w:t>
      </w:r>
      <w:r>
        <w:t>.</w:t>
      </w:r>
    </w:p>
    <w:p w:rsidR="00C350CB" w:rsidRDefault="00CE7BC5" w:rsidP="005B68E8">
      <w:pPr>
        <w:ind w:left="2130" w:hanging="2130"/>
        <w:jc w:val="both"/>
      </w:pPr>
      <w:r>
        <w:t>Ověření a rozb</w:t>
      </w:r>
      <w:r w:rsidR="00C350CB">
        <w:t xml:space="preserve">or materiálových charakteristik a chování jednotlivých vzorků v zatížení </w:t>
      </w:r>
    </w:p>
    <w:p w:rsidR="00CE7BC5" w:rsidRDefault="00F15264" w:rsidP="005B68E8">
      <w:pPr>
        <w:ind w:left="2130" w:hanging="2130"/>
        <w:jc w:val="both"/>
      </w:pPr>
      <w:r>
        <w:t>ocel, kompozit</w:t>
      </w:r>
      <w:r w:rsidR="00C350CB">
        <w:t xml:space="preserve"> je velice přínosné</w:t>
      </w:r>
      <w:r>
        <w:t>.</w:t>
      </w:r>
      <w:r w:rsidR="00C350CB">
        <w:t xml:space="preserve"> </w:t>
      </w:r>
    </w:p>
    <w:p w:rsidR="00F15264" w:rsidRDefault="00C350CB" w:rsidP="005B68E8">
      <w:pPr>
        <w:ind w:left="2130" w:hanging="2130"/>
        <w:jc w:val="both"/>
      </w:pPr>
      <w:r>
        <w:t>Doporučuji  tuto  práci dále rozvíjet v</w:t>
      </w:r>
      <w:r w:rsidR="00F15264">
        <w:t> </w:t>
      </w:r>
      <w:proofErr w:type="gramStart"/>
      <w:r w:rsidR="00F15264">
        <w:t>druhů</w:t>
      </w:r>
      <w:proofErr w:type="gramEnd"/>
      <w:r w:rsidR="00F15264">
        <w:t xml:space="preserve"> konstrukcí, popřípadě použití jiných kompozitních  </w:t>
      </w:r>
    </w:p>
    <w:p w:rsidR="005B68E8" w:rsidRDefault="00F15264" w:rsidP="005B68E8">
      <w:pPr>
        <w:ind w:left="2130" w:hanging="2130"/>
        <w:jc w:val="both"/>
      </w:pPr>
      <w:r>
        <w:t>a ocelových profilů.</w:t>
      </w:r>
      <w:r w:rsidR="00C350CB">
        <w:t xml:space="preserve"> </w:t>
      </w:r>
    </w:p>
    <w:p w:rsidR="005B68E8" w:rsidRDefault="00C75356" w:rsidP="005B68E8">
      <w:pPr>
        <w:ind w:left="2130" w:hanging="2130"/>
        <w:jc w:val="both"/>
      </w:pPr>
      <w:r>
        <w:t xml:space="preserve"> </w:t>
      </w: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CE7BC5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doporučuji návaznost rozšíření práce o další vzorky </w:t>
      </w:r>
      <w:r w:rsidR="00984DC9">
        <w:rPr>
          <w:bCs/>
        </w:rPr>
        <w:t>a typových konstrukcí.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D466B9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popište výhody a nevýhody použitých materiálů ve Vaší studii, a jsou jednoznačné</w:t>
      </w:r>
      <w:r w:rsidR="00FB6E1C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3430E2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E2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proofErr w:type="gramStart"/>
      <w:r w:rsidRPr="009D1674">
        <w:rPr>
          <w:b/>
          <w:bCs/>
        </w:rPr>
        <w:t>V.Závěr</w:t>
      </w:r>
      <w:proofErr w:type="gramEnd"/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proofErr w:type="gramStart"/>
      <w:r w:rsidR="00D1760C">
        <w:rPr>
          <w:bCs/>
        </w:rPr>
        <w:t>6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33EB1"/>
    <w:rsid w:val="001633A3"/>
    <w:rsid w:val="00177283"/>
    <w:rsid w:val="0021460A"/>
    <w:rsid w:val="002C1FC3"/>
    <w:rsid w:val="00325F3C"/>
    <w:rsid w:val="003430E2"/>
    <w:rsid w:val="003476AA"/>
    <w:rsid w:val="003C2ECA"/>
    <w:rsid w:val="00435419"/>
    <w:rsid w:val="004577F8"/>
    <w:rsid w:val="00483DD2"/>
    <w:rsid w:val="004E0E2E"/>
    <w:rsid w:val="004F366C"/>
    <w:rsid w:val="00551F79"/>
    <w:rsid w:val="005B68E8"/>
    <w:rsid w:val="005F34E8"/>
    <w:rsid w:val="0063079D"/>
    <w:rsid w:val="00684A7F"/>
    <w:rsid w:val="0077131B"/>
    <w:rsid w:val="00793C89"/>
    <w:rsid w:val="007B48BC"/>
    <w:rsid w:val="00833F46"/>
    <w:rsid w:val="00871F07"/>
    <w:rsid w:val="00984DC9"/>
    <w:rsid w:val="009B0B0F"/>
    <w:rsid w:val="009B587F"/>
    <w:rsid w:val="009D1674"/>
    <w:rsid w:val="00AA12B9"/>
    <w:rsid w:val="00BA1010"/>
    <w:rsid w:val="00BD01DA"/>
    <w:rsid w:val="00C26F0E"/>
    <w:rsid w:val="00C350CB"/>
    <w:rsid w:val="00C75356"/>
    <w:rsid w:val="00CC4ED4"/>
    <w:rsid w:val="00CE7BC5"/>
    <w:rsid w:val="00D03F7F"/>
    <w:rsid w:val="00D1760C"/>
    <w:rsid w:val="00D466B9"/>
    <w:rsid w:val="00DC411E"/>
    <w:rsid w:val="00E144AB"/>
    <w:rsid w:val="00F15264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E370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7</cp:revision>
  <cp:lastPrinted>2019-06-20T10:53:00Z</cp:lastPrinted>
  <dcterms:created xsi:type="dcterms:W3CDTF">2023-06-06T10:23:00Z</dcterms:created>
  <dcterms:modified xsi:type="dcterms:W3CDTF">2023-06-13T11:13:00Z</dcterms:modified>
</cp:coreProperties>
</file>