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8BBA9F77DAC44CDBA79F2633F445170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412BA4DF46A04B16ABAFC364EF6B6C7E"/>
          </w:placeholder>
        </w:sdtPr>
        <w:sdtEndPr>
          <w:rPr>
            <w:rStyle w:val="Standardnpsmoodstavce"/>
            <w:b w:val="0"/>
          </w:rPr>
        </w:sdtEndPr>
        <w:sdtContent>
          <w:r w:rsidR="00586CCD">
            <w:rPr>
              <w:rStyle w:val="Styl17"/>
            </w:rPr>
            <w:t xml:space="preserve">Mgr. </w:t>
          </w:r>
          <w:r w:rsidR="008D3EEC">
            <w:rPr>
              <w:rStyle w:val="Styl17"/>
            </w:rPr>
            <w:t xml:space="preserve">Igor </w:t>
          </w:r>
          <w:proofErr w:type="spellStart"/>
          <w:r w:rsidR="008D3EEC">
            <w:rPr>
              <w:rStyle w:val="Styl17"/>
            </w:rPr>
            <w:t>Bibko</w:t>
          </w:r>
          <w:proofErr w:type="spellEnd"/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AA5236E1FB9D4DB0962E50CB52BF5634"/>
          </w:placeholder>
        </w:sdtPr>
        <w:sdtEndPr/>
        <w:sdtContent>
          <w:r w:rsidR="00327715">
            <w:t xml:space="preserve">Geopolitický význam škrtících </w:t>
          </w:r>
          <w:proofErr w:type="gramStart"/>
          <w:r w:rsidR="00327715">
            <w:t>bodů - případová</w:t>
          </w:r>
          <w:proofErr w:type="gramEnd"/>
          <w:r w:rsidR="00327715">
            <w:t xml:space="preserve"> studie Suezského průplavu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419D7A84C9E0417791AFB1A7783C53C1"/>
          </w:placeholder>
        </w:sdtPr>
        <w:sdtEndPr>
          <w:rPr>
            <w:rStyle w:val="Standardnpsmoodstavce"/>
            <w:i w:val="0"/>
          </w:rPr>
        </w:sdtEndPr>
        <w:sdtContent>
          <w:r w:rsidR="008D3EEC">
            <w:rPr>
              <w:rStyle w:val="Styl21"/>
            </w:rPr>
            <w:t>Martina Ponížilová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BFA87EB4D8274C3ABBBE2DB7305FAAD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1C2C2F3FF0324E798234654DA17665D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7A8F9577455487CB7AA30DAF85113F2"/>
        </w:placeholder>
      </w:sdtPr>
      <w:sdtEndPr/>
      <w:sdtContent>
        <w:p w:rsidR="00156D3B" w:rsidRPr="00875506" w:rsidRDefault="00651FAF" w:rsidP="00651FAF">
          <w:r w:rsidRPr="00651FAF">
            <w:t xml:space="preserve">Cílem bakalářské práce je </w:t>
          </w:r>
          <w:r>
            <w:t>"</w:t>
          </w:r>
          <w:r w:rsidRPr="00651FAF">
            <w:t>zjistit, jaký význam pro regionální a světový obchod, námořní dopravu a bezpečnost v regionu Suezský průplav má, a to v období od jeho otevření v roce 1869 až do roku 2019, kdy byla publikována</w:t>
          </w:r>
          <w:r>
            <w:t xml:space="preserve"> </w:t>
          </w:r>
          <w:r w:rsidRPr="00651FAF">
            <w:t>poslední výroční zpráva Úřadu Suezského průplavu</w:t>
          </w:r>
          <w:r>
            <w:t>" (s. 6-7).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44294D216D77411797E2AD88B72FBBF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39BF04F50F1A4AFA8588D21A6AF847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831517C75A44E9A9FE483ECA4882E0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D9F7F131CC0404EBCEA8A5FBCF959B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651823B65FF6410796111B5D43395B6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F84F5809D563406CA44D8F775C41EDB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705A2487618C4FBCB996B9A3296DAFF6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7406970523E44CC0B6E810472E624086"/>
        </w:placeholder>
      </w:sdtPr>
      <w:sdtEndPr/>
      <w:sdtContent>
        <w:p w:rsidR="00156D3B" w:rsidRPr="00875506" w:rsidRDefault="00327715" w:rsidP="00687599">
          <w:pPr>
            <w:ind w:left="66"/>
          </w:pPr>
          <w:r>
            <w:t xml:space="preserve">Student si práci strukturoval velice přehledně a </w:t>
          </w:r>
          <w:proofErr w:type="gramStart"/>
          <w:r>
            <w:t>vhodně - v</w:t>
          </w:r>
          <w:proofErr w:type="gramEnd"/>
          <w:r>
            <w:t xml:space="preserve"> teoretické části práci si připravil rámec pro analýzu vybraného případu, tedy Suezského průplavu (vymezil si základní pojmy), v druhé části práce pak teoretické poznatky využil pro zkoumání případové studie. Zároveň student prokázal, že je schopný si najít vhodné zdroje informací a dobře se zdroji pracovat (využívá odborné zdroje i řadu zdrojů internetových, avšak relevantních). Vhodný postup pak studenta dovedl k závěrům, které srozumitelně představuje v závěru práce.</w:t>
          </w:r>
          <w:r w:rsidR="00451657">
            <w:t xml:space="preserve"> Na samotném začátku závěru student rekapituluje některá základní fakta k Suezskému průplavu a nějaké informace o jeho </w:t>
          </w:r>
          <w:proofErr w:type="gramStart"/>
          <w:r w:rsidR="00451657">
            <w:t>historii - to</w:t>
          </w:r>
          <w:proofErr w:type="gramEnd"/>
          <w:r w:rsidR="00451657">
            <w:t xml:space="preserve"> v závěru být nemá, závěr není </w:t>
          </w:r>
          <w:proofErr w:type="spellStart"/>
          <w:r w:rsidR="00451657">
            <w:t>shnutím</w:t>
          </w:r>
          <w:proofErr w:type="spellEnd"/>
          <w:r w:rsidR="00451657">
            <w:t xml:space="preserve">. Dále se však již věnuje vysvětlení toho, jaký význam tedy průplav po ekonomické a bezpečnostní stránce měl </w:t>
          </w:r>
          <w:proofErr w:type="gramStart"/>
          <w:r w:rsidR="00451657">
            <w:t>a  má</w:t>
          </w:r>
          <w:proofErr w:type="gramEnd"/>
          <w:r w:rsidR="00451657">
            <w:t>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33CE16DD150944E48CB896221ADD35C6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D523721811B4420AA89BC54E63E7C39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2E2D5C6BA54743C1B572721ECF2441C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44C6F8C552B34B67A051A627155CEB0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33E8C51A4DB845499B9AF5D3B859CF8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32771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6ECA34B31B6747138BA799DB360277D2"/>
        </w:placeholder>
      </w:sdtPr>
      <w:sdtEndPr/>
      <w:sdtContent>
        <w:p w:rsidR="006C7138" w:rsidRPr="00875506" w:rsidRDefault="00327715" w:rsidP="006C7138">
          <w:r>
            <w:t xml:space="preserve">Předkládaná práce je po formální stránce zcela bezproblémová - graficky jednotně a hezky upravená, student má velmi hezký a srozumitelný </w:t>
          </w:r>
          <w:proofErr w:type="gramStart"/>
          <w:r>
            <w:t>jazykový  projev</w:t>
          </w:r>
          <w:proofErr w:type="gramEnd"/>
          <w:r w:rsidR="00182519">
            <w:t>, kterému bych vytkla snad jen občasné střídání minulého a přítomného času u popisu historických událostí, působí to trochu rušivě a mělo by to být sjednoceno (viz např. závěr práce)</w:t>
          </w:r>
          <w:r>
            <w:t>. Odkazovací systém nevykazuje problémy.</w:t>
          </w:r>
          <w:r w:rsidR="00182519">
            <w:t xml:space="preserve">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F1805DFDBF349F7BB7713751AC819A9"/>
        </w:placeholder>
      </w:sdtPr>
      <w:sdtEndPr/>
      <w:sdtContent>
        <w:p w:rsidR="00156D3B" w:rsidRPr="00875506" w:rsidRDefault="00724125" w:rsidP="006C7138">
          <w:r>
            <w:t xml:space="preserve">Jde o velmi pečlivě zpracovaný text, z něhož je patrné, že si student téma </w:t>
          </w:r>
          <w:proofErr w:type="spellStart"/>
          <w:r>
            <w:t>skutečnně</w:t>
          </w:r>
          <w:proofErr w:type="spellEnd"/>
          <w:r>
            <w:t xml:space="preserve"> nastudoval, přemýšlel o tom, jak v práci bude postupovat, co vše do textu BP bude muset zahrnout. Výsledkem je obsahově dobrá BP, po formální stránce takřka bezproblémová.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2409C085FABB4E069102338534E58792"/>
        </w:placeholder>
      </w:sdtPr>
      <w:sdtEndPr/>
      <w:sdtContent>
        <w:p w:rsidR="006C7138" w:rsidRPr="00875506" w:rsidRDefault="00A5283B" w:rsidP="006C7138">
          <w:r>
            <w:t xml:space="preserve">V závěru student uvádí, že ohrožení Suezského průplavu ze strany teroristických skupin (některé, jak uvádí, operují přímo na Sinaji) je možné, avšak z důvodu zabezpečení průplavu je riziko narušení dopravy v něm minimální (s. 43). Může student vysvětlit, jak přesně je průplav zabezpečen? </w:t>
          </w:r>
          <w:r w:rsidR="007E7F87">
            <w:t>Tj. j</w:t>
          </w:r>
          <w:r>
            <w:t xml:space="preserve">aká jsou přijata bezpečnostní opatření? Kdo se na zabezpečení průplavu podílí? 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40E90268AD384E539B43D2A8AE5DE7E5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015978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8D72A93DA60449B92B41ABC5213BF25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015978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ED" w:rsidRDefault="006C56ED" w:rsidP="0090541B">
      <w:pPr>
        <w:spacing w:after="0" w:line="240" w:lineRule="auto"/>
      </w:pPr>
      <w:r>
        <w:separator/>
      </w:r>
    </w:p>
  </w:endnote>
  <w:endnote w:type="continuationSeparator" w:id="0">
    <w:p w:rsidR="006C56ED" w:rsidRDefault="006C56E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ED" w:rsidRDefault="006C56ED" w:rsidP="0090541B">
      <w:pPr>
        <w:spacing w:after="0" w:line="240" w:lineRule="auto"/>
      </w:pPr>
      <w:r>
        <w:separator/>
      </w:r>
    </w:p>
  </w:footnote>
  <w:footnote w:type="continuationSeparator" w:id="0">
    <w:p w:rsidR="006C56ED" w:rsidRDefault="006C56E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EC"/>
    <w:rsid w:val="00015978"/>
    <w:rsid w:val="00024C0F"/>
    <w:rsid w:val="0008094C"/>
    <w:rsid w:val="00156D3B"/>
    <w:rsid w:val="001763E2"/>
    <w:rsid w:val="00180814"/>
    <w:rsid w:val="00182519"/>
    <w:rsid w:val="001A631A"/>
    <w:rsid w:val="001B1F69"/>
    <w:rsid w:val="001C6F4D"/>
    <w:rsid w:val="001F359D"/>
    <w:rsid w:val="00214415"/>
    <w:rsid w:val="0023397A"/>
    <w:rsid w:val="00327715"/>
    <w:rsid w:val="00334C2C"/>
    <w:rsid w:val="00343208"/>
    <w:rsid w:val="00360910"/>
    <w:rsid w:val="00451657"/>
    <w:rsid w:val="0051537F"/>
    <w:rsid w:val="00586CCD"/>
    <w:rsid w:val="00595C5D"/>
    <w:rsid w:val="005C4F54"/>
    <w:rsid w:val="00651FAF"/>
    <w:rsid w:val="00655C34"/>
    <w:rsid w:val="00687599"/>
    <w:rsid w:val="006C56ED"/>
    <w:rsid w:val="006C7138"/>
    <w:rsid w:val="006D408E"/>
    <w:rsid w:val="00724125"/>
    <w:rsid w:val="00780BC4"/>
    <w:rsid w:val="007B1613"/>
    <w:rsid w:val="007B6AB6"/>
    <w:rsid w:val="007C2BF1"/>
    <w:rsid w:val="007C70EE"/>
    <w:rsid w:val="007E3225"/>
    <w:rsid w:val="007E7F87"/>
    <w:rsid w:val="007F64A6"/>
    <w:rsid w:val="008041CB"/>
    <w:rsid w:val="0084207E"/>
    <w:rsid w:val="00875506"/>
    <w:rsid w:val="008D3EEC"/>
    <w:rsid w:val="0090541B"/>
    <w:rsid w:val="0094330B"/>
    <w:rsid w:val="009B3558"/>
    <w:rsid w:val="00A36B4B"/>
    <w:rsid w:val="00A5283B"/>
    <w:rsid w:val="00A54E5B"/>
    <w:rsid w:val="00AE6EB6"/>
    <w:rsid w:val="00BB47BD"/>
    <w:rsid w:val="00C1360D"/>
    <w:rsid w:val="00C73E93"/>
    <w:rsid w:val="00C96B01"/>
    <w:rsid w:val="00D85671"/>
    <w:rsid w:val="00D96991"/>
    <w:rsid w:val="00E017ED"/>
    <w:rsid w:val="00E0205A"/>
    <w:rsid w:val="00EB3D08"/>
    <w:rsid w:val="00EC29DA"/>
    <w:rsid w:val="00EC6FF4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4C6D6"/>
  <w15:chartTrackingRefBased/>
  <w15:docId w15:val="{E1C1367B-318B-446C-909E-5612391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i\Downloads\BP%20a%20DP%20posudky\Formular%20posudku%20BP%202024%20-%20kopi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BA9F77DAC44CDBA79F2633F4451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BD4B1-642F-4FD6-87E7-616E854537E6}"/>
      </w:docPartPr>
      <w:docPartBody>
        <w:p w:rsidR="00DB0618" w:rsidRDefault="00032AE7">
          <w:pPr>
            <w:pStyle w:val="8BBA9F77DAC44CDBA79F2633F4451701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412BA4DF46A04B16ABAFC364EF6B6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D3D9B-546D-459A-B051-EA6BDB043291}"/>
      </w:docPartPr>
      <w:docPartBody>
        <w:p w:rsidR="00DB0618" w:rsidRDefault="00032AE7">
          <w:pPr>
            <w:pStyle w:val="412BA4DF46A04B16ABAFC364EF6B6C7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A5236E1FB9D4DB0962E50CB52BF5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B7351-CB51-47D6-B8BE-B8D8F64CCE7A}"/>
      </w:docPartPr>
      <w:docPartBody>
        <w:p w:rsidR="00DB0618" w:rsidRDefault="00032AE7">
          <w:pPr>
            <w:pStyle w:val="AA5236E1FB9D4DB0962E50CB52BF563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19D7A84C9E0417791AFB1A7783C5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21ED5-55DF-4019-80DB-0A02C6BD8383}"/>
      </w:docPartPr>
      <w:docPartBody>
        <w:p w:rsidR="00DB0618" w:rsidRDefault="00032AE7">
          <w:pPr>
            <w:pStyle w:val="419D7A84C9E0417791AFB1A7783C53C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FA87EB4D8274C3ABBBE2DB7305FA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38B70-4BA8-4B2C-A1EA-E796C58DB6C3}"/>
      </w:docPartPr>
      <w:docPartBody>
        <w:p w:rsidR="00DB0618" w:rsidRDefault="00032AE7">
          <w:pPr>
            <w:pStyle w:val="BFA87EB4D8274C3ABBBE2DB7305FAA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2C2F3FF0324E798234654DA1766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4BA43-0982-4C0C-B06F-2F407FF80252}"/>
      </w:docPartPr>
      <w:docPartBody>
        <w:p w:rsidR="00DB0618" w:rsidRDefault="00032AE7">
          <w:pPr>
            <w:pStyle w:val="1C2C2F3FF0324E798234654DA17665D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7A8F9577455487CB7AA30DAF8511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42DA6-248D-49B8-A738-E5BB627C447C}"/>
      </w:docPartPr>
      <w:docPartBody>
        <w:p w:rsidR="00DB0618" w:rsidRDefault="00032AE7">
          <w:pPr>
            <w:pStyle w:val="27A8F9577455487CB7AA30DAF85113F2"/>
          </w:pPr>
          <w:r w:rsidRPr="00D96991">
            <w:t>…</w:t>
          </w:r>
        </w:p>
      </w:docPartBody>
    </w:docPart>
    <w:docPart>
      <w:docPartPr>
        <w:name w:val="44294D216D77411797E2AD88B72FB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A3F78-2C1B-41A4-9805-53E2604FBE09}"/>
      </w:docPartPr>
      <w:docPartBody>
        <w:p w:rsidR="00DB0618" w:rsidRDefault="00032AE7">
          <w:pPr>
            <w:pStyle w:val="44294D216D77411797E2AD88B72FBB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9BF04F50F1A4AFA8588D21A6AF84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51466-6BDE-4410-A225-5EBE4CEE0BA2}"/>
      </w:docPartPr>
      <w:docPartBody>
        <w:p w:rsidR="00DB0618" w:rsidRDefault="00032AE7">
          <w:pPr>
            <w:pStyle w:val="39BF04F50F1A4AFA8588D21A6AF8478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831517C75A44E9A9FE483ECA4882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1E08D-2083-453D-AEC4-29C0FBB49D59}"/>
      </w:docPartPr>
      <w:docPartBody>
        <w:p w:rsidR="00DB0618" w:rsidRDefault="00032AE7">
          <w:pPr>
            <w:pStyle w:val="3831517C75A44E9A9FE483ECA4882E0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D9F7F131CC0404EBCEA8A5FBCF95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63E2C-72C3-4256-A4E3-731DBCC3DC0D}"/>
      </w:docPartPr>
      <w:docPartBody>
        <w:p w:rsidR="00DB0618" w:rsidRDefault="00032AE7">
          <w:pPr>
            <w:pStyle w:val="7D9F7F131CC0404EBCEA8A5FBCF959B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51823B65FF6410796111B5D43395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5A982-ADFF-45B5-A208-7F1ED11C436C}"/>
      </w:docPartPr>
      <w:docPartBody>
        <w:p w:rsidR="00DB0618" w:rsidRDefault="00032AE7">
          <w:pPr>
            <w:pStyle w:val="651823B65FF6410796111B5D43395B6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84F5809D563406CA44D8F775C41E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E14EA-F6D2-4742-B5E7-A833DD5579D8}"/>
      </w:docPartPr>
      <w:docPartBody>
        <w:p w:rsidR="00DB0618" w:rsidRDefault="00032AE7">
          <w:pPr>
            <w:pStyle w:val="F84F5809D563406CA44D8F775C41EDB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5A2487618C4FBCB996B9A3296DA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06FC4-1171-4B95-A18A-873D96E1D665}"/>
      </w:docPartPr>
      <w:docPartBody>
        <w:p w:rsidR="00DB0618" w:rsidRDefault="00032AE7">
          <w:pPr>
            <w:pStyle w:val="705A2487618C4FBCB996B9A3296DAF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406970523E44CC0B6E810472E624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E43D3-13C2-40A8-AE1B-CEDE87C77815}"/>
      </w:docPartPr>
      <w:docPartBody>
        <w:p w:rsidR="00DB0618" w:rsidRDefault="00032AE7">
          <w:pPr>
            <w:pStyle w:val="7406970523E44CC0B6E810472E62408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3CE16DD150944E48CB896221ADD3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CF85F-0B97-431E-844B-4F0C75176CD8}"/>
      </w:docPartPr>
      <w:docPartBody>
        <w:p w:rsidR="00DB0618" w:rsidRDefault="00032AE7">
          <w:pPr>
            <w:pStyle w:val="33CE16DD150944E48CB896221ADD35C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D523721811B4420AA89BC54E63E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556C6-565C-417C-9F8D-B189D6FA58CE}"/>
      </w:docPartPr>
      <w:docPartBody>
        <w:p w:rsidR="00DB0618" w:rsidRDefault="00032AE7">
          <w:pPr>
            <w:pStyle w:val="9D523721811B4420AA89BC54E63E7C3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E2D5C6BA54743C1B572721ECF244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09729-D830-450C-824E-68F5FB1A50A5}"/>
      </w:docPartPr>
      <w:docPartBody>
        <w:p w:rsidR="00DB0618" w:rsidRDefault="00032AE7">
          <w:pPr>
            <w:pStyle w:val="2E2D5C6BA54743C1B572721ECF2441C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C6F8C552B34B67A051A627155CE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EF105-D249-4820-9324-0901CAC3DD7D}"/>
      </w:docPartPr>
      <w:docPartBody>
        <w:p w:rsidR="00DB0618" w:rsidRDefault="00032AE7">
          <w:pPr>
            <w:pStyle w:val="44C6F8C552B34B67A051A627155CEB0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3E8C51A4DB845499B9AF5D3B859C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F0830-527B-48A5-91AC-4E40BC50E040}"/>
      </w:docPartPr>
      <w:docPartBody>
        <w:p w:rsidR="00DB0618" w:rsidRDefault="00032AE7">
          <w:pPr>
            <w:pStyle w:val="33E8C51A4DB845499B9AF5D3B859CF8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CA34B31B6747138BA799DB36027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FCE44-1A0C-44BC-B9EE-A2D5901F2844}"/>
      </w:docPartPr>
      <w:docPartBody>
        <w:p w:rsidR="00DB0618" w:rsidRDefault="00032AE7">
          <w:pPr>
            <w:pStyle w:val="6ECA34B31B6747138BA799DB360277D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F1805DFDBF349F7BB7713751AC81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C7154-9B45-4DAD-93E8-9F3158096B0A}"/>
      </w:docPartPr>
      <w:docPartBody>
        <w:p w:rsidR="00DB0618" w:rsidRDefault="00032AE7">
          <w:pPr>
            <w:pStyle w:val="BF1805DFDBF349F7BB7713751AC819A9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2409C085FABB4E069102338534E58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A7599-1894-41FA-96C0-B8A177CD6A6B}"/>
      </w:docPartPr>
      <w:docPartBody>
        <w:p w:rsidR="00DB0618" w:rsidRDefault="00032AE7">
          <w:pPr>
            <w:pStyle w:val="2409C085FABB4E069102338534E5879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0E90268AD384E539B43D2A8AE5DE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C1141-6C27-4016-9B80-DD44D99152CE}"/>
      </w:docPartPr>
      <w:docPartBody>
        <w:p w:rsidR="00DB0618" w:rsidRDefault="00032AE7">
          <w:pPr>
            <w:pStyle w:val="40E90268AD384E539B43D2A8AE5DE7E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8D72A93DA60449B92B41ABC5213B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EBAC5-9BBA-4236-A696-0064018FA368}"/>
      </w:docPartPr>
      <w:docPartBody>
        <w:p w:rsidR="00DB0618" w:rsidRDefault="00032AE7">
          <w:pPr>
            <w:pStyle w:val="58D72A93DA60449B92B41ABC5213BF25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7"/>
    <w:rsid w:val="00032AE7"/>
    <w:rsid w:val="00207D4A"/>
    <w:rsid w:val="003456EF"/>
    <w:rsid w:val="00985BF0"/>
    <w:rsid w:val="00D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BBA9F77DAC44CDBA79F2633F4451701">
    <w:name w:val="8BBA9F77DAC44CDBA79F2633F4451701"/>
  </w:style>
  <w:style w:type="paragraph" w:customStyle="1" w:styleId="412BA4DF46A04B16ABAFC364EF6B6C7E">
    <w:name w:val="412BA4DF46A04B16ABAFC364EF6B6C7E"/>
  </w:style>
  <w:style w:type="paragraph" w:customStyle="1" w:styleId="AA5236E1FB9D4DB0962E50CB52BF5634">
    <w:name w:val="AA5236E1FB9D4DB0962E50CB52BF5634"/>
  </w:style>
  <w:style w:type="paragraph" w:customStyle="1" w:styleId="419D7A84C9E0417791AFB1A7783C53C1">
    <w:name w:val="419D7A84C9E0417791AFB1A7783C53C1"/>
  </w:style>
  <w:style w:type="paragraph" w:customStyle="1" w:styleId="BFA87EB4D8274C3ABBBE2DB7305FAADA">
    <w:name w:val="BFA87EB4D8274C3ABBBE2DB7305FAADA"/>
  </w:style>
  <w:style w:type="paragraph" w:customStyle="1" w:styleId="1C2C2F3FF0324E798234654DA17665D5">
    <w:name w:val="1C2C2F3FF0324E798234654DA17665D5"/>
  </w:style>
  <w:style w:type="paragraph" w:customStyle="1" w:styleId="27A8F9577455487CB7AA30DAF85113F2">
    <w:name w:val="27A8F9577455487CB7AA30DAF85113F2"/>
  </w:style>
  <w:style w:type="paragraph" w:customStyle="1" w:styleId="44294D216D77411797E2AD88B72FBBF6">
    <w:name w:val="44294D216D77411797E2AD88B72FBBF6"/>
  </w:style>
  <w:style w:type="paragraph" w:customStyle="1" w:styleId="39BF04F50F1A4AFA8588D21A6AF84786">
    <w:name w:val="39BF04F50F1A4AFA8588D21A6AF84786"/>
  </w:style>
  <w:style w:type="paragraph" w:customStyle="1" w:styleId="3831517C75A44E9A9FE483ECA4882E0F">
    <w:name w:val="3831517C75A44E9A9FE483ECA4882E0F"/>
  </w:style>
  <w:style w:type="paragraph" w:customStyle="1" w:styleId="7D9F7F131CC0404EBCEA8A5FBCF959B0">
    <w:name w:val="7D9F7F131CC0404EBCEA8A5FBCF959B0"/>
  </w:style>
  <w:style w:type="paragraph" w:customStyle="1" w:styleId="651823B65FF6410796111B5D43395B6F">
    <w:name w:val="651823B65FF6410796111B5D43395B6F"/>
  </w:style>
  <w:style w:type="paragraph" w:customStyle="1" w:styleId="F84F5809D563406CA44D8F775C41EDB4">
    <w:name w:val="F84F5809D563406CA44D8F775C41EDB4"/>
  </w:style>
  <w:style w:type="paragraph" w:customStyle="1" w:styleId="705A2487618C4FBCB996B9A3296DAFF6">
    <w:name w:val="705A2487618C4FBCB996B9A3296DAFF6"/>
  </w:style>
  <w:style w:type="paragraph" w:customStyle="1" w:styleId="7406970523E44CC0B6E810472E624086">
    <w:name w:val="7406970523E44CC0B6E810472E624086"/>
  </w:style>
  <w:style w:type="paragraph" w:customStyle="1" w:styleId="33CE16DD150944E48CB896221ADD35C6">
    <w:name w:val="33CE16DD150944E48CB896221ADD35C6"/>
  </w:style>
  <w:style w:type="paragraph" w:customStyle="1" w:styleId="9D523721811B4420AA89BC54E63E7C39">
    <w:name w:val="9D523721811B4420AA89BC54E63E7C39"/>
  </w:style>
  <w:style w:type="paragraph" w:customStyle="1" w:styleId="2E2D5C6BA54743C1B572721ECF2441C7">
    <w:name w:val="2E2D5C6BA54743C1B572721ECF2441C7"/>
  </w:style>
  <w:style w:type="paragraph" w:customStyle="1" w:styleId="44C6F8C552B34B67A051A627155CEB0E">
    <w:name w:val="44C6F8C552B34B67A051A627155CEB0E"/>
  </w:style>
  <w:style w:type="paragraph" w:customStyle="1" w:styleId="33E8C51A4DB845499B9AF5D3B859CF86">
    <w:name w:val="33E8C51A4DB845499B9AF5D3B859CF86"/>
  </w:style>
  <w:style w:type="paragraph" w:customStyle="1" w:styleId="6ECA34B31B6747138BA799DB360277D2">
    <w:name w:val="6ECA34B31B6747138BA799DB360277D2"/>
  </w:style>
  <w:style w:type="paragraph" w:customStyle="1" w:styleId="BF1805DFDBF349F7BB7713751AC819A9">
    <w:name w:val="BF1805DFDBF349F7BB7713751AC819A9"/>
  </w:style>
  <w:style w:type="paragraph" w:customStyle="1" w:styleId="2409C085FABB4E069102338534E58792">
    <w:name w:val="2409C085FABB4E069102338534E58792"/>
  </w:style>
  <w:style w:type="paragraph" w:customStyle="1" w:styleId="40E90268AD384E539B43D2A8AE5DE7E5">
    <w:name w:val="40E90268AD384E539B43D2A8AE5DE7E5"/>
  </w:style>
  <w:style w:type="paragraph" w:customStyle="1" w:styleId="58D72A93DA60449B92B41ABC5213BF25">
    <w:name w:val="58D72A93DA60449B92B41ABC5213B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E2DC-324A-4387-B8DD-F40EF986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2024 - kopie (2)</Template>
  <TotalTime>65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Pony</dc:creator>
  <cp:keywords/>
  <dc:description/>
  <cp:lastModifiedBy>Martina Pony</cp:lastModifiedBy>
  <cp:revision>9</cp:revision>
  <dcterms:created xsi:type="dcterms:W3CDTF">2024-05-03T07:37:00Z</dcterms:created>
  <dcterms:modified xsi:type="dcterms:W3CDTF">2024-05-09T08:00:00Z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