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6" w:rsidRDefault="00A37046"/>
    <w:p w:rsidR="00A37046" w:rsidRPr="00435ED6" w:rsidRDefault="00A37046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A37046" w:rsidRPr="00435ED6" w:rsidRDefault="00A37046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A37046" w:rsidRDefault="00A37046" w:rsidP="00D10D7C">
      <w:pPr>
        <w:tabs>
          <w:tab w:val="left" w:pos="3480"/>
        </w:tabs>
      </w:pPr>
    </w:p>
    <w:p w:rsidR="00A37046" w:rsidRPr="00435ED6" w:rsidRDefault="00A37046" w:rsidP="00435ED6">
      <w:pPr>
        <w:tabs>
          <w:tab w:val="left" w:pos="2280"/>
        </w:tabs>
        <w:rPr>
          <w:i/>
        </w:rPr>
      </w:pPr>
      <w:r>
        <w:t>JMÉNO STUDENTA:</w:t>
      </w:r>
      <w:r>
        <w:rPr>
          <w:b/>
          <w:i/>
        </w:rPr>
        <w:t xml:space="preserve">  Anna Kohoutová</w:t>
      </w:r>
      <w:r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A37046" w:rsidRPr="00435ED6" w:rsidRDefault="00A37046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</w:t>
      </w:r>
      <w:r>
        <w:rPr>
          <w:b/>
          <w:i/>
        </w:rPr>
        <w:t>Fenomén prezidentských politických stran v ruském politickém systému</w:t>
      </w:r>
      <w:r w:rsidRPr="00435ED6">
        <w:rPr>
          <w:b/>
          <w:i/>
        </w:rPr>
        <w:t xml:space="preserve"> </w:t>
      </w:r>
      <w:r>
        <w:rPr>
          <w:b/>
          <w:i/>
        </w:rPr>
        <w:t>(od vzniku RF dodnes)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A37046" w:rsidRDefault="00A37046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A37046" w:rsidRPr="00435ED6" w:rsidRDefault="00A37046" w:rsidP="00D10D7C">
      <w:pPr>
        <w:tabs>
          <w:tab w:val="left" w:pos="3480"/>
        </w:tabs>
      </w:pPr>
      <w:r>
        <w:t>PhDr. Michael Romancov, Ph.D., IPS FSV UK Praha</w:t>
      </w:r>
    </w:p>
    <w:p w:rsidR="00A37046" w:rsidRDefault="00A37046" w:rsidP="002821D2">
      <w:pPr>
        <w:tabs>
          <w:tab w:val="left" w:pos="3480"/>
        </w:tabs>
        <w:ind w:left="142" w:hanging="142"/>
      </w:pPr>
    </w:p>
    <w:p w:rsidR="00A37046" w:rsidRDefault="00A3704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 w:rsidRPr="00F546E9">
        <w:t xml:space="preserve">Autorka cíl své práce v Úvodu (str. 8) deklaruje těmito slovy: </w:t>
      </w:r>
      <w:r w:rsidRPr="00F546E9">
        <w:rPr>
          <w:b/>
        </w:rPr>
        <w:t xml:space="preserve"> </w:t>
      </w:r>
      <w:r w:rsidRPr="00F546E9">
        <w:t>(1) jaké jsou příčiny vzniku prezidentských stran v Ruské federaci a jak se tyto strany formují v tomto konkrétním systému, (2) čím jsou prezidentské strany v Ruské federaci specifické a (3) jak se jejich existence odráží v po</w:t>
      </w:r>
      <w:r>
        <w:t xml:space="preserve">litickém systému Ruské federace, </w:t>
      </w:r>
      <w:r w:rsidRPr="00F546E9">
        <w:t>přičemž poslední otázka je rozdělena ještě do třech dílčích otázek, a to: (1) jakým způsobem došlo k disciplinování parlamentu v Ruské federaci, (2) za jakých podmínek může prezidentská strana fungovat jako sjednocující prvek pro legislativu a exekutivu a (3) jaké jsou příčiny toho, že se z prezidentské strany stane základní báze pro budoucí politiky a veřejné činitele.</w:t>
      </w:r>
      <w:r>
        <w:t xml:space="preserve"> Deklarovaného cíle se jí podařilo dosáhnout a její text přináší uspokojivé odpovědi na většinu vytyčených otázek.</w:t>
      </w:r>
    </w:p>
    <w:p w:rsidR="00A37046" w:rsidRPr="002821D2" w:rsidRDefault="00A37046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A37046" w:rsidRDefault="00A3704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>Práce má logickou strukturu, jednotlivé kapitoly na sebe plynule a konzistentně navazují. Autorka evidentně nastudovala velké množství relevantní domácí i zahraniční odborné literatury, takže její argumentace je věcná a poučená. Tabulky, kterými jsou dokumentovány výsledky voleb, představují cenné doplnění/rozšíření vlastního textu.</w:t>
      </w: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Default="00A3704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37046" w:rsidRPr="00F546E9" w:rsidRDefault="00A37046" w:rsidP="002821D2">
      <w:pPr>
        <w:pStyle w:val="ListParagraph"/>
        <w:tabs>
          <w:tab w:val="left" w:pos="284"/>
        </w:tabs>
        <w:ind w:left="142" w:hanging="142"/>
        <w:jc w:val="both"/>
      </w:pPr>
      <w:r w:rsidRPr="00F546E9">
        <w:t>Autorčin jazykový projev je kultivovaný a gramatické či stylistické nepřesnosti či chyby se v práci vyskytují pouze v míře minimální, pokud se vyskytují, tak nikde nesnižují srozumitelnost textu. Práce je vybavena standardním poznámkovým aparátem.</w:t>
      </w: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Default="00A37046" w:rsidP="00F33B45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 xml:space="preserve">Práce je solidní sondou do oblasti fungování moderního ruského politického a stranického systému. Díky tomu, jak bylo téma uchopeno je čtenáři nabídnut poměrně komplexní pohled nejenom na zkoumanou problematiku, ale i na specifický projekt budování ruské demokracie jako takové, kde nejenom pro rovinu stranickou chybí dlouhodobě absentuje srozumitelný pozitivně laděný  programu i ideologie. Text je pečlivě zpracován jak po stránce formální, tak i obsahové.  </w:t>
      </w: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Default="00A3704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A37046" w:rsidRPr="00F546E9" w:rsidRDefault="00A37046" w:rsidP="002821D2">
      <w:pPr>
        <w:pStyle w:val="ListParagraph"/>
        <w:tabs>
          <w:tab w:val="left" w:pos="284"/>
        </w:tabs>
        <w:ind w:left="142" w:hanging="142"/>
        <w:jc w:val="both"/>
      </w:pPr>
      <w:r w:rsidRPr="00EB193F">
        <w:t>Na straně 44 uvádíte</w:t>
      </w:r>
      <w:r>
        <w:rPr>
          <w:sz w:val="20"/>
          <w:szCs w:val="20"/>
        </w:rPr>
        <w:t xml:space="preserve">: </w:t>
      </w:r>
      <w:r w:rsidRPr="00F546E9">
        <w:t>„Ukázali jsme také, že v případě opravdu silné prezidentské strany může mít prezident obrovskou moc, která přesahuje jeho pravomoci dané ústavou, na druhé straně při neexistenci takovéto strany bojuje prezident o udržení své popularity, postu i pravomocí. Pokud však prezidentská strana získá v parlamentu většinu (případně ústavní většinu), otevírá to prezidentovi možnosti změnit celý systém a z takové strany udělat svůj hlavní nástroj vládnutí, přes který prochází vše, co prezident navrhuje a zároveň každý, kdo se chce reálně podílet na politice</w:t>
      </w:r>
      <w:r>
        <w:t>.“ Jak vysvětlíte, že D. A. Medveděv tím vším disponoval, ale přesto nic z toho neučinil a v systému zcela evidentně dominoval V. V. Putin?</w:t>
      </w:r>
    </w:p>
    <w:p w:rsidR="00A37046" w:rsidRPr="002821D2" w:rsidRDefault="00A37046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37046" w:rsidRPr="00D10D7C" w:rsidRDefault="00A37046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A37046" w:rsidRPr="002821D2" w:rsidRDefault="00A37046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A37046" w:rsidRPr="00F546E9" w:rsidRDefault="00A37046" w:rsidP="002821D2">
      <w:pPr>
        <w:pStyle w:val="ListParagraph"/>
        <w:tabs>
          <w:tab w:val="left" w:pos="3480"/>
        </w:tabs>
        <w:ind w:left="142" w:hanging="142"/>
      </w:pPr>
      <w:r>
        <w:t>V</w:t>
      </w:r>
      <w:r w:rsidRPr="00F546E9">
        <w:t>ýborně</w:t>
      </w:r>
    </w:p>
    <w:p w:rsidR="00A37046" w:rsidRPr="002821D2" w:rsidRDefault="00A37046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A37046" w:rsidRDefault="00A37046" w:rsidP="002821D2">
      <w:pPr>
        <w:pStyle w:val="ListParagraph"/>
        <w:tabs>
          <w:tab w:val="left" w:pos="3480"/>
        </w:tabs>
        <w:ind w:left="142" w:hanging="142"/>
      </w:pPr>
    </w:p>
    <w:p w:rsidR="00A37046" w:rsidRDefault="00A37046" w:rsidP="002821D2">
      <w:pPr>
        <w:pStyle w:val="ListParagraph"/>
        <w:tabs>
          <w:tab w:val="left" w:pos="3480"/>
        </w:tabs>
        <w:ind w:left="142" w:hanging="142"/>
      </w:pPr>
      <w:r>
        <w:t>Datum: 4. května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37046" w:rsidRDefault="00A37046" w:rsidP="003C559B"/>
    <w:p w:rsidR="00A37046" w:rsidRDefault="00A37046" w:rsidP="003C559B"/>
    <w:p w:rsidR="00A37046" w:rsidRDefault="00A37046" w:rsidP="003C559B"/>
    <w:p w:rsidR="00A37046" w:rsidRPr="003C559B" w:rsidRDefault="00A37046" w:rsidP="003C559B">
      <w:bookmarkStart w:id="0" w:name="_GoBack"/>
      <w:bookmarkEnd w:id="0"/>
    </w:p>
    <w:sectPr w:rsidR="00A37046" w:rsidRPr="003C559B" w:rsidSect="00422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46" w:rsidRDefault="00A37046" w:rsidP="00D10D7C">
      <w:pPr>
        <w:spacing w:after="0" w:line="240" w:lineRule="auto"/>
      </w:pPr>
      <w:r>
        <w:separator/>
      </w:r>
    </w:p>
  </w:endnote>
  <w:endnote w:type="continuationSeparator" w:id="0">
    <w:p w:rsidR="00A37046" w:rsidRDefault="00A3704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46" w:rsidRDefault="00A37046" w:rsidP="00D10D7C">
      <w:pPr>
        <w:spacing w:after="0" w:line="240" w:lineRule="auto"/>
      </w:pPr>
      <w:r>
        <w:separator/>
      </w:r>
    </w:p>
  </w:footnote>
  <w:footnote w:type="continuationSeparator" w:id="0">
    <w:p w:rsidR="00A37046" w:rsidRDefault="00A3704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46" w:rsidRDefault="00A37046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A37046" w:rsidRDefault="00A37046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A37046" w:rsidRPr="003C559B" w:rsidRDefault="00A37046" w:rsidP="003C559B"/>
  <w:p w:rsidR="00A37046" w:rsidRPr="003C559B" w:rsidRDefault="00A37046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5661"/>
    <w:rsid w:val="0012043E"/>
    <w:rsid w:val="001842D3"/>
    <w:rsid w:val="002821D2"/>
    <w:rsid w:val="003C559B"/>
    <w:rsid w:val="00422971"/>
    <w:rsid w:val="00435ED6"/>
    <w:rsid w:val="00436928"/>
    <w:rsid w:val="00694816"/>
    <w:rsid w:val="0090484A"/>
    <w:rsid w:val="009C488A"/>
    <w:rsid w:val="00A37046"/>
    <w:rsid w:val="00B65B14"/>
    <w:rsid w:val="00BE7E7C"/>
    <w:rsid w:val="00C301CB"/>
    <w:rsid w:val="00D10D7C"/>
    <w:rsid w:val="00EB193F"/>
    <w:rsid w:val="00F33B45"/>
    <w:rsid w:val="00F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518</Words>
  <Characters>3058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Michael Romancov</cp:lastModifiedBy>
  <cp:revision>2</cp:revision>
  <dcterms:created xsi:type="dcterms:W3CDTF">2013-05-04T13:37:00Z</dcterms:created>
  <dcterms:modified xsi:type="dcterms:W3CDTF">2013-05-04T13:37:00Z</dcterms:modified>
</cp:coreProperties>
</file>