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46660B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46660B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6660B">
        <w:t xml:space="preserve"> Miroslava Kadlecová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8B577A">
        <w:t xml:space="preserve"> Rozvojová pomoc České republiky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46660B" w:rsidP="002821D2">
      <w:pPr>
        <w:tabs>
          <w:tab w:val="left" w:pos="3480"/>
        </w:tabs>
        <w:ind w:left="142" w:hanging="142"/>
      </w:pPr>
      <w:r>
        <w:t xml:space="preserve">Linda </w:t>
      </w:r>
      <w:proofErr w:type="spellStart"/>
      <w:r>
        <w:t>Piknerová</w:t>
      </w:r>
      <w:proofErr w:type="spellEnd"/>
      <w:r>
        <w:t>, PhD.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8B577A" w:rsidRDefault="008B577A" w:rsidP="00D77166">
      <w:pPr>
        <w:pStyle w:val="Odstavecseseznamem"/>
        <w:tabs>
          <w:tab w:val="left" w:pos="284"/>
        </w:tabs>
        <w:ind w:left="142"/>
        <w:rPr>
          <w:b/>
        </w:rPr>
      </w:pPr>
    </w:p>
    <w:p w:rsidR="002821D2" w:rsidRPr="002821D2" w:rsidRDefault="008B577A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předloženého textu je </w:t>
      </w:r>
      <w:r w:rsidR="00D77166">
        <w:rPr>
          <w:sz w:val="20"/>
          <w:szCs w:val="20"/>
        </w:rPr>
        <w:t>přiblížit současný stav české rozvojové spolupráce a zhodnotit, jaké jsou její klady a zápory a porovnat tento stav s obdobím předešlým (myšleno před přijetím Koncepce o zahraniční rozvojové spolupráci z roku 2010). Takto definovaný cíl</w:t>
      </w:r>
      <w:r w:rsidR="00B110D3">
        <w:rPr>
          <w:sz w:val="20"/>
          <w:szCs w:val="20"/>
        </w:rPr>
        <w:t xml:space="preserve"> se podařilo dle mého soudu</w:t>
      </w:r>
      <w:r w:rsidR="00D77166">
        <w:rPr>
          <w:sz w:val="20"/>
          <w:szCs w:val="20"/>
        </w:rPr>
        <w:t xml:space="preserve"> </w:t>
      </w:r>
      <w:r w:rsidR="00620145">
        <w:rPr>
          <w:sz w:val="20"/>
          <w:szCs w:val="20"/>
        </w:rPr>
        <w:t xml:space="preserve">z většiny </w:t>
      </w:r>
      <w:r w:rsidR="00D77166">
        <w:rPr>
          <w:sz w:val="20"/>
          <w:szCs w:val="20"/>
        </w:rPr>
        <w:t>naplnit.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D7716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Předkládaný text věnující se problematice české rozvojové spolupráce si neklade příliš ambiciózní cíl a jeho autorka v podstatě od začátku deklaruje, že jejím záměrem je spíše prostřednictvím deskripce představit současnou podobu české rozvojové asistence, její silné a slabé stránky a ty ještě více přiblížit na případové studii Angoly. Za tímto účelem je text rozdělen do několika kapitol. Vedle obecného vymezení </w:t>
      </w:r>
      <w:r w:rsidR="0053525A">
        <w:rPr>
          <w:sz w:val="20"/>
          <w:szCs w:val="20"/>
        </w:rPr>
        <w:t>rozvojové spolupráce a jejího</w:t>
      </w:r>
      <w:r>
        <w:rPr>
          <w:sz w:val="20"/>
          <w:szCs w:val="20"/>
        </w:rPr>
        <w:t xml:space="preserve"> postavení v rámci české zahraniční politiky se text věnuje historickým kořenům české/československé rozvojové spolupráci, její transformaci směrem k současnému systému a konečně případové studii Angoly. V závěru pak autorka shrnuje několik kladů a několik záporů, ke kterým dospěla na základě představených informací. K pozitivům řadí zavedení principu partnerství mezi ČR a příjemci pomoci,</w:t>
      </w:r>
      <w:r w:rsidR="0053525A">
        <w:rPr>
          <w:sz w:val="20"/>
          <w:szCs w:val="20"/>
        </w:rPr>
        <w:t xml:space="preserve"> existenci</w:t>
      </w:r>
      <w:r w:rsidR="00B110D3">
        <w:rPr>
          <w:sz w:val="20"/>
          <w:szCs w:val="20"/>
        </w:rPr>
        <w:t xml:space="preserve"> silného nevládního sektoru</w:t>
      </w:r>
      <w:r>
        <w:rPr>
          <w:sz w:val="20"/>
          <w:szCs w:val="20"/>
        </w:rPr>
        <w:t xml:space="preserve"> </w:t>
      </w:r>
      <w:r w:rsidR="00B110D3">
        <w:rPr>
          <w:sz w:val="20"/>
          <w:szCs w:val="20"/>
        </w:rPr>
        <w:t>part</w:t>
      </w:r>
      <w:r w:rsidR="0053525A">
        <w:rPr>
          <w:sz w:val="20"/>
          <w:szCs w:val="20"/>
        </w:rPr>
        <w:t>icipujícím na projektech, úpravu</w:t>
      </w:r>
      <w:bookmarkStart w:id="0" w:name="_GoBack"/>
      <w:bookmarkEnd w:id="0"/>
      <w:r w:rsidR="00B110D3">
        <w:rPr>
          <w:sz w:val="20"/>
          <w:szCs w:val="20"/>
        </w:rPr>
        <w:t xml:space="preserve"> strategických priorit v souladu se zkušenostmi z předcházejících období, zahrnutí </w:t>
      </w:r>
      <w:r w:rsidR="004A47B2">
        <w:rPr>
          <w:sz w:val="20"/>
          <w:szCs w:val="20"/>
        </w:rPr>
        <w:t xml:space="preserve">pěti nízkopříjmových zemí mezi příjemce české ODA. Mezi negativa naopak patří </w:t>
      </w:r>
      <w:r w:rsidR="00620145">
        <w:rPr>
          <w:sz w:val="20"/>
          <w:szCs w:val="20"/>
        </w:rPr>
        <w:t>přílišná obecnost v definovaných cílech či odliv mozků z rozvojových zemí způsobený poskytováním stipendií zahraničním studentům. Zatímco u pozitiv je jich relativně velký počet, u záporů bych očekávala větší výčet a lepší zdůvodnění.</w:t>
      </w:r>
      <w:r w:rsidR="00555C16">
        <w:rPr>
          <w:sz w:val="20"/>
          <w:szCs w:val="20"/>
        </w:rPr>
        <w:t xml:space="preserve"> Naznačené dělení považuji za adekvátní, byť bych preferovala, aby otázka silných a slabých stránek českých ODA byla lépe v textu artikulována prostřednictvím buď samostatné kapitoly, nebo lepšího členění závěru.</w:t>
      </w:r>
    </w:p>
    <w:p w:rsidR="00620145" w:rsidRPr="002821D2" w:rsidRDefault="0062014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Text je opatřen několika přílohami, které jej dobře doplňují.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620145" w:rsidRDefault="00620145" w:rsidP="00620145">
      <w:pPr>
        <w:pStyle w:val="Odstavecseseznamem"/>
        <w:tabs>
          <w:tab w:val="left" w:pos="284"/>
        </w:tabs>
        <w:ind w:left="142"/>
        <w:rPr>
          <w:b/>
        </w:rPr>
      </w:pPr>
    </w:p>
    <w:p w:rsidR="002821D2" w:rsidRDefault="0062014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Stylisticky je bakalářská práce zdařilá a studentce se daří formulovat jasně myšlenky a prezentovat jednotlivé informace systematicky a konzistentně. Z</w:t>
      </w:r>
      <w:r w:rsidR="000C4F32">
        <w:rPr>
          <w:sz w:val="20"/>
          <w:szCs w:val="20"/>
        </w:rPr>
        <w:t> </w:t>
      </w:r>
      <w:r>
        <w:rPr>
          <w:sz w:val="20"/>
          <w:szCs w:val="20"/>
        </w:rPr>
        <w:t>tématu</w:t>
      </w:r>
      <w:r w:rsidR="000C4F32">
        <w:rPr>
          <w:sz w:val="20"/>
          <w:szCs w:val="20"/>
        </w:rPr>
        <w:t xml:space="preserve"> práce je zřejmé, že hlavní informačním zdrojem budou převážně česky psané materiály, což se potvrzuje. Určitou diverzifikaci zdrojů bych přesto požadovala </w:t>
      </w:r>
      <w:r w:rsidR="000C4F32">
        <w:rPr>
          <w:sz w:val="20"/>
          <w:szCs w:val="20"/>
        </w:rPr>
        <w:lastRenderedPageBreak/>
        <w:t>především u případové studie, kde je dle mého soudu poněkud nadužíván zdroj Sieber 2008. U odkazového aparátu mám poznámku týkající se internetových odkazů umístěných v poznámkách pod čarou, u kterých chybí data náhledů. Ta jsou řádně uvedena až v závěrečném seznamu literatury.</w:t>
      </w:r>
      <w:r w:rsidR="00555C16">
        <w:rPr>
          <w:sz w:val="20"/>
          <w:szCs w:val="20"/>
        </w:rPr>
        <w:t xml:space="preserve"> </w:t>
      </w:r>
    </w:p>
    <w:p w:rsidR="00555C16" w:rsidRPr="002821D2" w:rsidRDefault="00555C1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84793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Předložený text je spíše dobrým popisem české rozvojové asistence nežli podrobnou analýzou jejího fungování. Je to trochu škoda, protože studentka se </w:t>
      </w:r>
      <w:r w:rsidR="003B59FD">
        <w:rPr>
          <w:sz w:val="20"/>
          <w:szCs w:val="20"/>
        </w:rPr>
        <w:t xml:space="preserve">o </w:t>
      </w:r>
      <w:r>
        <w:rPr>
          <w:sz w:val="20"/>
          <w:szCs w:val="20"/>
        </w:rPr>
        <w:t>problematiku</w:t>
      </w:r>
      <w:r w:rsidR="003B59FD">
        <w:rPr>
          <w:sz w:val="20"/>
          <w:szCs w:val="20"/>
        </w:rPr>
        <w:t xml:space="preserve"> dlouhodobě zajímá i nad rámec bakalářské práce a materiály na ni shromažďovala i během stáže v ÚMV. Zejména mi chybí detailnější propracování </w:t>
      </w:r>
      <w:r w:rsidR="00615904">
        <w:rPr>
          <w:sz w:val="20"/>
          <w:szCs w:val="20"/>
        </w:rPr>
        <w:t xml:space="preserve">kladů a záporů, </w:t>
      </w:r>
      <w:r w:rsidR="003B59FD">
        <w:rPr>
          <w:sz w:val="20"/>
          <w:szCs w:val="20"/>
        </w:rPr>
        <w:t>jejích názorné zdokumentování na konkrétních příkladech</w:t>
      </w:r>
      <w:r w:rsidR="00615904">
        <w:rPr>
          <w:sz w:val="20"/>
          <w:szCs w:val="20"/>
        </w:rPr>
        <w:t xml:space="preserve"> a vztáhnutí na příklad Angoly</w:t>
      </w:r>
      <w:r w:rsidR="003B59FD">
        <w:rPr>
          <w:sz w:val="20"/>
          <w:szCs w:val="20"/>
        </w:rPr>
        <w:t>, což ko</w:t>
      </w:r>
      <w:r w:rsidR="00615904">
        <w:rPr>
          <w:sz w:val="20"/>
          <w:szCs w:val="20"/>
        </w:rPr>
        <w:t>nečně může být součástí</w:t>
      </w:r>
      <w:r w:rsidR="003B59FD">
        <w:rPr>
          <w:sz w:val="20"/>
          <w:szCs w:val="20"/>
        </w:rPr>
        <w:t xml:space="preserve"> diskuze během obhajoby.</w:t>
      </w:r>
    </w:p>
    <w:p w:rsidR="003B59FD" w:rsidRPr="002821D2" w:rsidRDefault="003B59F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615904" w:rsidRPr="002821D2" w:rsidRDefault="0016573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textu je zmíněn fenomén tzv. trilaterální spolupráce. Mohla by jej studentka názorně představit na nějakém konkrétním příkladu?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B4719A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Práci navrhuji hodnotit jako </w:t>
      </w:r>
      <w:r w:rsidRPr="00B4719A">
        <w:rPr>
          <w:b/>
          <w:sz w:val="20"/>
          <w:szCs w:val="20"/>
        </w:rPr>
        <w:t>velmi dobrou</w:t>
      </w:r>
      <w:r>
        <w:rPr>
          <w:sz w:val="20"/>
          <w:szCs w:val="20"/>
        </w:rPr>
        <w:t xml:space="preserve"> v případě dobré obhajoby.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B4719A" w:rsidP="003C559B">
      <w:r>
        <w:t>8. května 2013</w:t>
      </w:r>
    </w:p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877" w:rsidRDefault="000E4877" w:rsidP="00D10D7C">
      <w:pPr>
        <w:spacing w:after="0" w:line="240" w:lineRule="auto"/>
      </w:pPr>
      <w:r>
        <w:separator/>
      </w:r>
    </w:p>
  </w:endnote>
  <w:endnote w:type="continuationSeparator" w:id="0">
    <w:p w:rsidR="000E4877" w:rsidRDefault="000E4877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877" w:rsidRDefault="000E4877" w:rsidP="00D10D7C">
      <w:pPr>
        <w:spacing w:after="0" w:line="240" w:lineRule="auto"/>
      </w:pPr>
      <w:r>
        <w:separator/>
      </w:r>
    </w:p>
  </w:footnote>
  <w:footnote w:type="continuationSeparator" w:id="0">
    <w:p w:rsidR="000E4877" w:rsidRDefault="000E4877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0C4F32"/>
    <w:rsid w:val="000E4877"/>
    <w:rsid w:val="00115661"/>
    <w:rsid w:val="0012043E"/>
    <w:rsid w:val="00165734"/>
    <w:rsid w:val="002821D2"/>
    <w:rsid w:val="003B59FD"/>
    <w:rsid w:val="003C559B"/>
    <w:rsid w:val="00435ED6"/>
    <w:rsid w:val="0046660B"/>
    <w:rsid w:val="004A47B2"/>
    <w:rsid w:val="0053525A"/>
    <w:rsid w:val="00555C16"/>
    <w:rsid w:val="00615904"/>
    <w:rsid w:val="00620145"/>
    <w:rsid w:val="00694816"/>
    <w:rsid w:val="0084793C"/>
    <w:rsid w:val="008B577A"/>
    <w:rsid w:val="009C488A"/>
    <w:rsid w:val="00B110D3"/>
    <w:rsid w:val="00B4719A"/>
    <w:rsid w:val="00C301CB"/>
    <w:rsid w:val="00D10D7C"/>
    <w:rsid w:val="00D7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642622"/>
    <w:rsid w:val="00685D08"/>
    <w:rsid w:val="00A630AC"/>
    <w:rsid w:val="00AA1FAB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127</TotalTime>
  <Pages>2</Pages>
  <Words>591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15</cp:revision>
  <cp:lastPrinted>2013-05-13T09:25:00Z</cp:lastPrinted>
  <dcterms:created xsi:type="dcterms:W3CDTF">2013-05-08T16:30:00Z</dcterms:created>
  <dcterms:modified xsi:type="dcterms:W3CDTF">2013-05-13T09:25:00Z</dcterms:modified>
</cp:coreProperties>
</file>