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0A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00000" w:rsidRDefault="000A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Katedra filozofie</w:t>
            </w:r>
          </w:p>
          <w:p w:rsidR="00000000" w:rsidRDefault="000A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0A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Práce </w:t>
      </w:r>
      <w:r>
        <w:rPr>
          <w:rFonts w:ascii="TimesNewRomanPSMT" w:hAnsi="TimesNewRomanPSMT" w:cs="TimesNewRomanPSMT"/>
          <w:sz w:val="20"/>
          <w:szCs w:val="20"/>
        </w:rPr>
        <w:t>(co se nehodí, škrtn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te): diplomová / </w:t>
      </w:r>
      <w:r>
        <w:rPr>
          <w:rFonts w:ascii="TimesNewRomanPSMT" w:hAnsi="TimesNewRomanPSMT" w:cs="TimesNewRomanPSMT"/>
          <w:sz w:val="20"/>
          <w:szCs w:val="20"/>
          <w:u w:val="single"/>
        </w:rPr>
        <w:t>bakalá</w:t>
      </w:r>
      <w:r>
        <w:rPr>
          <w:rFonts w:ascii="TimesNewRomanPSMT" w:hAnsi="TimesNewRomanPSMT" w:cs="TimesNewRomanPSMT"/>
          <w:sz w:val="20"/>
          <w:szCs w:val="20"/>
          <w:u w:val="single"/>
        </w:rPr>
        <w:t>ř</w:t>
      </w:r>
      <w:r>
        <w:rPr>
          <w:rFonts w:ascii="TimesNewRomanPSMT" w:hAnsi="TimesNewRomanPSMT" w:cs="TimesNewRomanPSMT"/>
          <w:sz w:val="20"/>
          <w:szCs w:val="20"/>
          <w:u w:val="single"/>
        </w:rPr>
        <w:t>ská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Posudek </w:t>
      </w:r>
      <w:r>
        <w:rPr>
          <w:rFonts w:ascii="TimesNewRomanPSMT" w:hAnsi="TimesNewRomanPSMT" w:cs="TimesNewRomanPSMT"/>
          <w:sz w:val="20"/>
          <w:szCs w:val="20"/>
        </w:rPr>
        <w:t>(co se nehodí, škrtn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te): vedoucího / </w:t>
      </w:r>
      <w:r>
        <w:rPr>
          <w:rFonts w:ascii="TimesNewRomanPSMT" w:hAnsi="TimesNewRomanPSMT" w:cs="TimesNewRomanPSMT"/>
          <w:sz w:val="20"/>
          <w:szCs w:val="20"/>
          <w:u w:val="single"/>
        </w:rPr>
        <w:t>oponenta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Práci hodnotil(a) </w:t>
      </w:r>
      <w:r>
        <w:rPr>
          <w:rFonts w:ascii="TimesNewRomanPSMT" w:hAnsi="TimesNewRomanPSMT" w:cs="TimesNewRomanPSMT"/>
          <w:sz w:val="20"/>
          <w:szCs w:val="20"/>
        </w:rPr>
        <w:t>(u externích hodnotitel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 xml:space="preserve"> uve</w:t>
      </w:r>
      <w:r>
        <w:rPr>
          <w:rFonts w:ascii="TimesNewRomanPSMT" w:hAnsi="TimesNewRomanPSMT" w:cs="TimesNewRomanPSMT"/>
          <w:sz w:val="20"/>
          <w:szCs w:val="20"/>
        </w:rPr>
        <w:t>ď</w:t>
      </w:r>
      <w:r>
        <w:rPr>
          <w:rFonts w:ascii="TimesNewRomanPSMT" w:hAnsi="TimesNewRomanPSMT" w:cs="TimesNewRomanPSMT"/>
          <w:sz w:val="20"/>
          <w:szCs w:val="20"/>
        </w:rPr>
        <w:t>te též adresu a funkci ve firm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): PhDr. Lada Hanzelínová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Práci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edložil(a)</w:t>
      </w:r>
      <w:r>
        <w:rPr>
          <w:rFonts w:ascii="TimesNewRomanPSMT" w:hAnsi="TimesNewRomanPSMT" w:cs="TimesNewRomanPSMT"/>
          <w:sz w:val="20"/>
          <w:szCs w:val="20"/>
        </w:rPr>
        <w:t>: Nikola Lukešová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Název práce</w:t>
      </w:r>
      <w:r>
        <w:rPr>
          <w:rFonts w:ascii="TimesNewRomanPSMT" w:hAnsi="TimesNewRomanPSMT" w:cs="TimesNewRomanPSMT"/>
          <w:sz w:val="20"/>
          <w:szCs w:val="20"/>
        </w:rPr>
        <w:t>: Láska a nenávist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1.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CÍL PRÁCE (uve</w:t>
      </w:r>
      <w:r>
        <w:rPr>
          <w:rFonts w:ascii="TimesNewRomanPSMT" w:hAnsi="TimesNewRomanPSMT" w:cs="TimesNewRomanPSMT"/>
          <w:b/>
          <w:bCs/>
          <w:sz w:val="20"/>
          <w:szCs w:val="20"/>
        </w:rPr>
        <w:t>ď</w:t>
      </w:r>
      <w:r>
        <w:rPr>
          <w:rFonts w:ascii="TimesNewRomanPSMT" w:hAnsi="TimesNewRomanPSMT" w:cs="TimesNewRomanPSMT"/>
          <w:b/>
          <w:bCs/>
          <w:sz w:val="20"/>
          <w:szCs w:val="20"/>
        </w:rPr>
        <w:t>te, do jaké míry byl napln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>n):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Tento posudek se vztahuje k opravené bakalá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ské práci. Cíl práce byl napln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n - autorka upravila popis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ístup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 xml:space="preserve"> k výkladu lásky a nenávisti a zjemnila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edešlá kategorická prohlášení.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ipouští širší teoretický základ, nejen díla Ericha Fromma a C.G. Junga.</w:t>
      </w:r>
      <w:r>
        <w:rPr>
          <w:rFonts w:ascii="TimesNewRomanPSMT" w:hAnsi="TimesNewRomanPSMT" w:cs="TimesNewRomanPSMT"/>
          <w:sz w:val="20"/>
          <w:szCs w:val="20"/>
        </w:rPr>
        <w:t xml:space="preserve"> Napln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ní cíle se proto povedlo díky zapracování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ístup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 xml:space="preserve"> P. Laustera a M.S. Pecka.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2.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OBSAHOVÉ ZPRACOVÁNÍ (náro</w:t>
      </w:r>
      <w:r>
        <w:rPr>
          <w:rFonts w:ascii="TimesNewRomanPSMT" w:hAnsi="TimesNewRomanPSMT" w:cs="TimesNewRomanPSMT"/>
          <w:b/>
          <w:bCs/>
          <w:sz w:val="20"/>
          <w:szCs w:val="20"/>
        </w:rPr>
        <w:t>č</w:t>
      </w:r>
      <w:r>
        <w:rPr>
          <w:rFonts w:ascii="TimesNewRomanPSMT" w:hAnsi="TimesNewRomanPSMT" w:cs="TimesNewRomanPSMT"/>
          <w:b/>
          <w:bCs/>
          <w:sz w:val="20"/>
          <w:szCs w:val="20"/>
        </w:rPr>
        <w:t>nost, tv</w:t>
      </w:r>
      <w:r>
        <w:rPr>
          <w:rFonts w:ascii="TimesNewRomanPSMT" w:hAnsi="TimesNewRomanPSMT" w:cs="TimesNewRomanPSMT"/>
          <w:b/>
          <w:bCs/>
          <w:sz w:val="20"/>
          <w:szCs w:val="20"/>
        </w:rPr>
        <w:t>ů</w:t>
      </w:r>
      <w:r>
        <w:rPr>
          <w:rFonts w:ascii="TimesNewRomanPSMT" w:hAnsi="TimesNewRomanPSMT" w:cs="TimesNewRomanPSMT"/>
          <w:b/>
          <w:bCs/>
          <w:sz w:val="20"/>
          <w:szCs w:val="20"/>
        </w:rPr>
        <w:t>r</w:t>
      </w:r>
      <w:r>
        <w:rPr>
          <w:rFonts w:ascii="TimesNewRomanPSMT" w:hAnsi="TimesNewRomanPSMT" w:cs="TimesNewRomanPSMT"/>
          <w:b/>
          <w:bCs/>
          <w:sz w:val="20"/>
          <w:szCs w:val="20"/>
        </w:rPr>
        <w:t>č</w:t>
      </w:r>
      <w:r>
        <w:rPr>
          <w:rFonts w:ascii="TimesNewRomanPSMT" w:hAnsi="TimesNewRomanPSMT" w:cs="TimesNewRomanPSMT"/>
          <w:b/>
          <w:bCs/>
          <w:sz w:val="20"/>
          <w:szCs w:val="20"/>
        </w:rPr>
        <w:t>í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ístup, proporcionalita teoretické a vlastní práce, vhodnost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íloh apod.):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Práce je teoretická s drobnou vsuvkou vlastní prakt</w:t>
      </w:r>
      <w:r>
        <w:rPr>
          <w:rFonts w:ascii="TimesNewRomanPSMT" w:hAnsi="TimesNewRomanPSMT" w:cs="TimesNewRomanPSMT"/>
          <w:sz w:val="20"/>
          <w:szCs w:val="20"/>
        </w:rPr>
        <w:t>ické zkušenosti na stran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 40. 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3.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FORMÁLNÍ ÚPRAVA (jazykový projev, správnost citace a odkaz</w:t>
      </w:r>
      <w:r>
        <w:rPr>
          <w:rFonts w:ascii="TimesNewRomanPSMT" w:hAnsi="TimesNewRomanPSMT" w:cs="TimesNewRomanPSMT"/>
          <w:b/>
          <w:bCs/>
          <w:sz w:val="20"/>
          <w:szCs w:val="20"/>
        </w:rPr>
        <w:t>ů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na literaturu, grafická úprava,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ehlednost </w:t>
      </w:r>
      <w:r>
        <w:rPr>
          <w:rFonts w:ascii="TimesNewRomanPSMT" w:hAnsi="TimesNewRomanPSMT" w:cs="TimesNewRomanPSMT"/>
          <w:b/>
          <w:bCs/>
          <w:sz w:val="20"/>
          <w:szCs w:val="20"/>
        </w:rPr>
        <w:t>č</w:t>
      </w:r>
      <w:r>
        <w:rPr>
          <w:rFonts w:ascii="TimesNewRomanPSMT" w:hAnsi="TimesNewRomanPSMT" w:cs="TimesNewRomanPSMT"/>
          <w:b/>
          <w:bCs/>
          <w:sz w:val="20"/>
          <w:szCs w:val="20"/>
        </w:rPr>
        <w:t>len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>ní kapitol, kvalita tabulek, graf</w:t>
      </w:r>
      <w:r>
        <w:rPr>
          <w:rFonts w:ascii="TimesNewRomanPSMT" w:hAnsi="TimesNewRomanPSMT" w:cs="TimesNewRomanPSMT"/>
          <w:b/>
          <w:bCs/>
          <w:sz w:val="20"/>
          <w:szCs w:val="20"/>
        </w:rPr>
        <w:t>ů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a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íloh apod.):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Zlepšila se práce s literaturou. Odkazy jsou ozna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eny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es</w:t>
      </w:r>
      <w:r>
        <w:rPr>
          <w:rFonts w:ascii="TimesNewRomanPSMT" w:hAnsi="TimesNewRomanPSMT" w:cs="TimesNewRomanPSMT"/>
          <w:sz w:val="20"/>
          <w:szCs w:val="20"/>
        </w:rPr>
        <w:t>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ji a 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ast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ji. Je odstran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no i rušivé špatné zarovnávání odstavc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>. Byly odstran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ny neodborné internetové zdroje a u ostatních je zd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>vodn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no jejich použití. V textu z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>stalo 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kolik nahodilých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eklep</w:t>
      </w:r>
      <w:r>
        <w:rPr>
          <w:rFonts w:ascii="TimesNewRomanPSMT" w:hAnsi="TimesNewRomanPSMT" w:cs="TimesNewRomanPSMT"/>
          <w:sz w:val="20"/>
          <w:szCs w:val="20"/>
        </w:rPr>
        <w:t>ů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i zdvojených mezer, celkový dojem je uspo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ádan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jší.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</w:t>
      </w:r>
      <w:r>
        <w:rPr>
          <w:rFonts w:ascii="TimesNewRomanPSMT" w:hAnsi="TimesNewRomanPSMT" w:cs="TimesNewRomanPSMT"/>
          <w:sz w:val="20"/>
          <w:szCs w:val="20"/>
        </w:rPr>
        <w:t>áce dostate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ekra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uje doporu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ený rozsah.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4.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STRU</w:t>
      </w:r>
      <w:r>
        <w:rPr>
          <w:rFonts w:ascii="TimesNewRomanPSMT" w:hAnsi="TimesNewRomanPSMT" w:cs="TimesNewRomanPSMT"/>
          <w:b/>
          <w:bCs/>
          <w:sz w:val="20"/>
          <w:szCs w:val="20"/>
        </w:rPr>
        <w:t>Č</w:t>
      </w:r>
      <w:r>
        <w:rPr>
          <w:rFonts w:ascii="TimesNewRomanPSMT" w:hAnsi="TimesNewRomanPSMT" w:cs="TimesNewRomanPSMT"/>
          <w:b/>
          <w:bCs/>
          <w:sz w:val="20"/>
          <w:szCs w:val="20"/>
        </w:rPr>
        <w:t>NÝ KOMENTÁ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HODNOTITELE (celkový dojem z práce, silné a slabé stránky, originalita myšlenek apod.):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Práce je textov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 obsažná, doporu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NewRomanPSMT" w:hAnsi="TimesNewRomanPSMT" w:cs="TimesNewRomanPSMT"/>
          <w:sz w:val="20"/>
          <w:szCs w:val="20"/>
        </w:rPr>
        <w:t>ená literatura byla zpracována. Jedná se o kompilaci a celý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í</w:t>
      </w:r>
      <w:r>
        <w:rPr>
          <w:rFonts w:ascii="TimesNewRomanPSMT" w:hAnsi="TimesNewRomanPSMT" w:cs="TimesNewRomanPSMT"/>
          <w:sz w:val="20"/>
          <w:szCs w:val="20"/>
        </w:rPr>
        <w:t>stup je formulován opatrn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ji, což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idává práci na v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tší pravdivosti.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5.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OTÁZKY A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IPOMÍNKY DOPORU</w:t>
      </w:r>
      <w:r>
        <w:rPr>
          <w:rFonts w:ascii="TimesNewRomanPSMT" w:hAnsi="TimesNewRomanPSMT" w:cs="TimesNewRomanPSMT"/>
          <w:b/>
          <w:bCs/>
          <w:sz w:val="20"/>
          <w:szCs w:val="20"/>
        </w:rPr>
        <w:t>Č</w:t>
      </w:r>
      <w:r>
        <w:rPr>
          <w:rFonts w:ascii="TimesNewRomanPSMT" w:hAnsi="TimesNewRomanPSMT" w:cs="TimesNewRomanPSMT"/>
          <w:b/>
          <w:bCs/>
          <w:sz w:val="20"/>
          <w:szCs w:val="20"/>
        </w:rPr>
        <w:t>ENÉ K BLIŽŠÍMU VYSV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>TLENÍ P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I OBHAJOB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(jedna až t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i):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nemám.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6.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NAVRHOVANÁ ZNÁMKA (výborn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>, velmi dob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e, dob</w:t>
      </w:r>
      <w:r>
        <w:rPr>
          <w:rFonts w:ascii="TimesNewRomanPSMT" w:hAnsi="TimesNewRomanPSMT" w:cs="TimesNewRomanPSMT"/>
          <w:b/>
          <w:bCs/>
          <w:sz w:val="20"/>
          <w:szCs w:val="20"/>
        </w:rPr>
        <w:t>ř</w:t>
      </w:r>
      <w:r>
        <w:rPr>
          <w:rFonts w:ascii="TimesNewRomanPSMT" w:hAnsi="TimesNewRomanPSMT" w:cs="TimesNewRomanPSMT"/>
          <w:b/>
          <w:bCs/>
          <w:sz w:val="20"/>
          <w:szCs w:val="20"/>
        </w:rPr>
        <w:t>e, nevyhov</w:t>
      </w:r>
      <w:r>
        <w:rPr>
          <w:rFonts w:ascii="TimesNewRomanPSMT" w:hAnsi="TimesNewRomanPSMT" w:cs="TimesNewRomanPSMT"/>
          <w:b/>
          <w:bCs/>
          <w:sz w:val="20"/>
          <w:szCs w:val="20"/>
        </w:rPr>
        <w:t>ě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l): 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Velmi dob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e, v p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NewRomanPSMT" w:hAnsi="TimesNewRomanPSMT" w:cs="TimesNewRomanPSMT"/>
          <w:sz w:val="20"/>
          <w:szCs w:val="20"/>
        </w:rPr>
        <w:t>ípad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 xml:space="preserve"> do</w:t>
      </w:r>
      <w:r>
        <w:rPr>
          <w:rFonts w:ascii="TimesNewRomanPSMT" w:hAnsi="TimesNewRomanPSMT" w:cs="TimesNewRomanPSMT"/>
          <w:sz w:val="20"/>
          <w:szCs w:val="20"/>
        </w:rPr>
        <w:t>bré obhajoby výborn</w:t>
      </w:r>
      <w:r>
        <w:rPr>
          <w:rFonts w:ascii="TimesNewRomanPSMT" w:hAnsi="TimesNewRomanPSMT" w:cs="TimesNewRomanPSMT"/>
          <w:sz w:val="20"/>
          <w:szCs w:val="20"/>
        </w:rPr>
        <w:t>ě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0A4B74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rPr>
          <w:rFonts w:ascii="TimesNewRomanPSMT" w:hAnsi="TimesNewRomanPSMT" w:cs="TimesNewRomanPSMT"/>
          <w:sz w:val="20"/>
          <w:szCs w:val="20"/>
        </w:rPr>
      </w:pPr>
    </w:p>
    <w:p w:rsidR="000A4B74" w:rsidRDefault="000A4B7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Datum: </w:t>
      </w:r>
      <w:r>
        <w:rPr>
          <w:rFonts w:ascii="TimesNewRomanPSMT" w:hAnsi="TimesNewRomanPSMT" w:cs="TimesNewRomanPSMT"/>
          <w:sz w:val="20"/>
          <w:szCs w:val="20"/>
        </w:rPr>
        <w:tab/>
        <w:t>28. 8. 2013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Podpis:</w:t>
      </w:r>
    </w:p>
    <w:sectPr w:rsidR="000A4B74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D"/>
    <w:rsid w:val="000A4B74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Company>Západočeská univerzita v Plzni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dcterms:created xsi:type="dcterms:W3CDTF">2013-08-30T12:09:00Z</dcterms:created>
  <dcterms:modified xsi:type="dcterms:W3CDTF">2013-08-30T12:09:00Z</dcterms:modified>
</cp:coreProperties>
</file>