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3012B1" w:rsidRDefault="000F3A7A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341245" cy="1273175"/>
                  <wp:effectExtent l="0" t="0" r="1905" b="317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012B1" w:rsidRDefault="003012B1" w:rsidP="005D17A3">
      <w:pPr>
        <w:jc w:val="both"/>
        <w:rPr>
          <w:b/>
          <w:bCs/>
          <w:sz w:val="24"/>
          <w:szCs w:val="24"/>
        </w:rPr>
      </w:pPr>
    </w:p>
    <w:p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>bakalářská</w:t>
      </w:r>
    </w:p>
    <w:p w:rsidR="003012B1" w:rsidRDefault="003012B1" w:rsidP="005D17A3">
      <w:pPr>
        <w:jc w:val="both"/>
      </w:pPr>
    </w:p>
    <w:p w:rsidR="003012B1" w:rsidRDefault="003012B1" w:rsidP="005D17A3">
      <w:pPr>
        <w:jc w:val="both"/>
      </w:pPr>
      <w:r>
        <w:rPr>
          <w:b/>
          <w:bCs/>
        </w:rPr>
        <w:t xml:space="preserve">Posudek </w:t>
      </w:r>
      <w:r w:rsidR="005C567A">
        <w:t>oponenta</w:t>
      </w:r>
    </w:p>
    <w:p w:rsidR="003012B1" w:rsidRDefault="003012B1" w:rsidP="005D17A3">
      <w:pPr>
        <w:jc w:val="both"/>
      </w:pPr>
    </w:p>
    <w:p w:rsidR="003012B1" w:rsidRPr="00C81670" w:rsidRDefault="003012B1" w:rsidP="005D17A3">
      <w:pPr>
        <w:jc w:val="both"/>
      </w:pPr>
      <w:r>
        <w:rPr>
          <w:b/>
          <w:bCs/>
        </w:rPr>
        <w:t>Práci hodnotil</w:t>
      </w:r>
      <w:r>
        <w:t>:</w:t>
      </w:r>
      <w:r w:rsidR="00C81670" w:rsidRPr="00C81670">
        <w:rPr>
          <w:sz w:val="24"/>
          <w:szCs w:val="24"/>
        </w:rPr>
        <w:t xml:space="preserve"> </w:t>
      </w:r>
      <w:r w:rsidR="00C81670" w:rsidRPr="00C81670">
        <w:t>Mgr. Miloš Kratochvíl, Ph.D.</w:t>
      </w:r>
    </w:p>
    <w:p w:rsidR="003012B1" w:rsidRDefault="003012B1" w:rsidP="005D17A3">
      <w:pPr>
        <w:jc w:val="both"/>
        <w:rPr>
          <w:b/>
          <w:bCs/>
        </w:rPr>
      </w:pPr>
    </w:p>
    <w:p w:rsidR="003012B1" w:rsidRDefault="003012B1" w:rsidP="005D17A3">
      <w:pPr>
        <w:jc w:val="both"/>
      </w:pPr>
      <w:r>
        <w:rPr>
          <w:b/>
          <w:bCs/>
        </w:rPr>
        <w:t>Práci předložil</w:t>
      </w:r>
      <w:r w:rsidR="007335FC">
        <w:rPr>
          <w:b/>
          <w:bCs/>
        </w:rPr>
        <w:t>a</w:t>
      </w:r>
      <w:r>
        <w:t xml:space="preserve">: </w:t>
      </w:r>
      <w:r w:rsidR="00690B8D">
        <w:t>Lenka Populová</w:t>
      </w:r>
    </w:p>
    <w:p w:rsidR="003012B1" w:rsidRDefault="003012B1" w:rsidP="005D17A3">
      <w:pPr>
        <w:jc w:val="both"/>
      </w:pPr>
    </w:p>
    <w:p w:rsidR="004664F2" w:rsidRPr="00896987" w:rsidRDefault="003012B1" w:rsidP="004664F2">
      <w:pPr>
        <w:pBdr>
          <w:bottom w:val="single" w:sz="6" w:space="1" w:color="auto"/>
        </w:pBdr>
        <w:contextualSpacing/>
        <w:jc w:val="both"/>
        <w:outlineLvl w:val="0"/>
      </w:pPr>
      <w:r>
        <w:rPr>
          <w:b/>
          <w:bCs/>
        </w:rPr>
        <w:t>Název práce</w:t>
      </w:r>
      <w:r>
        <w:t xml:space="preserve">: </w:t>
      </w:r>
      <w:r w:rsidR="00690B8D">
        <w:t>Zkušenost a význam smrti v lidském životě</w:t>
      </w:r>
    </w:p>
    <w:p w:rsidR="003012B1" w:rsidRDefault="003012B1" w:rsidP="005D17A3">
      <w:pPr>
        <w:pBdr>
          <w:bottom w:val="single" w:sz="6" w:space="1" w:color="auto"/>
        </w:pBdr>
        <w:jc w:val="both"/>
      </w:pPr>
    </w:p>
    <w:p w:rsidR="003012B1" w:rsidRDefault="003012B1" w:rsidP="005D17A3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C81670">
        <w:rPr>
          <w:b/>
          <w:bCs/>
        </w:rPr>
        <w:t>CÍL PRÁCE</w:t>
      </w:r>
    </w:p>
    <w:p w:rsidR="003012B1" w:rsidRPr="00C81670" w:rsidRDefault="003012B1" w:rsidP="005D17A3">
      <w:pPr>
        <w:ind w:firstLine="284"/>
        <w:jc w:val="both"/>
      </w:pPr>
    </w:p>
    <w:p w:rsidR="004865DB" w:rsidRDefault="00F34102" w:rsidP="004865DB">
      <w:pPr>
        <w:pStyle w:val="Normlnweb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Cílem </w:t>
      </w:r>
      <w:r w:rsidR="007F6EFA">
        <w:rPr>
          <w:sz w:val="20"/>
          <w:szCs w:val="20"/>
        </w:rPr>
        <w:t>bakalářské</w:t>
      </w:r>
      <w:r w:rsidR="00D92996">
        <w:rPr>
          <w:sz w:val="20"/>
          <w:szCs w:val="20"/>
        </w:rPr>
        <w:t xml:space="preserve"> práce</w:t>
      </w:r>
      <w:r w:rsidR="007F6E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je, dle autorčiny formulace, seznámit s problematikou smrti v lidském životě a zjistit, jaký má smrt význam pro lidský život z pohledu emocionálních stavů. Oborově se má práce </w:t>
      </w:r>
      <w:r w:rsidR="00A95742">
        <w:rPr>
          <w:sz w:val="20"/>
          <w:szCs w:val="20"/>
        </w:rPr>
        <w:t xml:space="preserve">zahrnovat hlediska </w:t>
      </w:r>
      <w:r>
        <w:rPr>
          <w:sz w:val="20"/>
          <w:szCs w:val="20"/>
        </w:rPr>
        <w:t>psychologie a filosofie.</w:t>
      </w:r>
      <w:r w:rsidR="004865DB">
        <w:rPr>
          <w:sz w:val="20"/>
          <w:szCs w:val="20"/>
        </w:rPr>
        <w:t xml:space="preserve"> </w:t>
      </w:r>
      <w:r w:rsidR="0032315E">
        <w:rPr>
          <w:sz w:val="20"/>
          <w:szCs w:val="20"/>
        </w:rPr>
        <w:t>Cíle práce lze považovat za dostatečně splněné.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OBSAHOVÉ ZPRACOVÁNÍ </w:t>
      </w:r>
    </w:p>
    <w:p w:rsidR="003012B1" w:rsidRDefault="003012B1" w:rsidP="005D17A3">
      <w:pPr>
        <w:ind w:firstLine="284"/>
        <w:jc w:val="both"/>
      </w:pPr>
    </w:p>
    <w:p w:rsidR="00282999" w:rsidRDefault="00282999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4865DB" w:rsidRDefault="004865DB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Práci tvoří dvě </w:t>
      </w:r>
      <w:r w:rsidR="0032315E">
        <w:rPr>
          <w:sz w:val="20"/>
          <w:szCs w:val="20"/>
        </w:rPr>
        <w:t xml:space="preserve">hlavní </w:t>
      </w:r>
      <w:r>
        <w:rPr>
          <w:sz w:val="20"/>
          <w:szCs w:val="20"/>
        </w:rPr>
        <w:t>čás</w:t>
      </w:r>
      <w:r w:rsidR="00741FFE">
        <w:rPr>
          <w:sz w:val="20"/>
          <w:szCs w:val="20"/>
        </w:rPr>
        <w:t>t</w:t>
      </w:r>
      <w:r>
        <w:rPr>
          <w:sz w:val="20"/>
          <w:szCs w:val="20"/>
        </w:rPr>
        <w:t>i. První se týká emocí souvisejících se smrtí, druhá faktorů, které se na jejich vzniku podílejí.</w:t>
      </w:r>
    </w:p>
    <w:p w:rsidR="00593083" w:rsidRDefault="00282999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Hlavní náplní </w:t>
      </w:r>
      <w:r w:rsidR="004865DB">
        <w:rPr>
          <w:sz w:val="20"/>
          <w:szCs w:val="20"/>
        </w:rPr>
        <w:t xml:space="preserve">té první (kap. 2) </w:t>
      </w:r>
      <w:r>
        <w:rPr>
          <w:sz w:val="20"/>
          <w:szCs w:val="20"/>
        </w:rPr>
        <w:t>jsou emoce umírajíc</w:t>
      </w:r>
      <w:r w:rsidR="004865DB">
        <w:rPr>
          <w:sz w:val="20"/>
          <w:szCs w:val="20"/>
        </w:rPr>
        <w:t>íc</w:t>
      </w:r>
      <w:r>
        <w:rPr>
          <w:sz w:val="20"/>
          <w:szCs w:val="20"/>
        </w:rPr>
        <w:t>h, z nichž nejvíce místa je věnováno strachu. Nejdříve se autorka pokouší o přiblížení toho, co st</w:t>
      </w:r>
      <w:r w:rsidR="004865DB">
        <w:rPr>
          <w:sz w:val="20"/>
          <w:szCs w:val="20"/>
        </w:rPr>
        <w:t>r</w:t>
      </w:r>
      <w:r>
        <w:rPr>
          <w:sz w:val="20"/>
          <w:szCs w:val="20"/>
        </w:rPr>
        <w:t>ach je, potom to aplikuje na danou problematiku. Další</w:t>
      </w:r>
      <w:r w:rsidR="00593083">
        <w:rPr>
          <w:sz w:val="20"/>
          <w:szCs w:val="20"/>
        </w:rPr>
        <w:t>m</w:t>
      </w:r>
      <w:r>
        <w:rPr>
          <w:sz w:val="20"/>
          <w:szCs w:val="20"/>
        </w:rPr>
        <w:t xml:space="preserve"> emoc</w:t>
      </w:r>
      <w:r w:rsidR="003A331F">
        <w:rPr>
          <w:sz w:val="20"/>
          <w:szCs w:val="20"/>
        </w:rPr>
        <w:t>í</w:t>
      </w:r>
      <w:r w:rsidR="00593083">
        <w:rPr>
          <w:sz w:val="20"/>
          <w:szCs w:val="20"/>
        </w:rPr>
        <w:t>m je věnována výrazně menší pozornost. Tato část je tedy jakousi klasifikací jednotlivých emocí, které se nejčastěji objevují u umírajících</w:t>
      </w:r>
    </w:p>
    <w:p w:rsidR="00593083" w:rsidRDefault="00593083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DD3CD6" w:rsidRDefault="00282999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Kapitola o pozitivních emocích (2.1.2.) má asi být doplněním předchozí (ve smrti lze</w:t>
      </w:r>
      <w:r w:rsidR="00DD3CD6">
        <w:rPr>
          <w:sz w:val="20"/>
          <w:szCs w:val="20"/>
        </w:rPr>
        <w:t xml:space="preserve"> najít i pozitivní emoce – s. 18). Zde už popis toho, co umírající zažívá, přechází v návod, jak se negativním emocím bránit. Víru a naději lze považovat za emoce jen v jejich specifickém pojetí. Autorka zde však vychází z uznávaných autorů.</w:t>
      </w:r>
    </w:p>
    <w:p w:rsidR="00DD3CD6" w:rsidRDefault="00DD3CD6" w:rsidP="00282999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DD3CD6" w:rsidRDefault="00741FFE" w:rsidP="00DD3CD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Druhá hlavní část pojednává </w:t>
      </w:r>
      <w:r w:rsidR="008C5219">
        <w:rPr>
          <w:sz w:val="20"/>
          <w:szCs w:val="20"/>
        </w:rPr>
        <w:t>o determinantech emočního vnímání smrti</w:t>
      </w:r>
      <w:r w:rsidR="00DD3CD6">
        <w:rPr>
          <w:sz w:val="20"/>
          <w:szCs w:val="20"/>
        </w:rPr>
        <w:t xml:space="preserve">. V podstatě je třídí a podává elementární popis každého z nich. </w:t>
      </w:r>
      <w:r w:rsidR="009661DE">
        <w:rPr>
          <w:sz w:val="20"/>
          <w:szCs w:val="20"/>
        </w:rPr>
        <w:t xml:space="preserve">Opět vychází z relevantní literatury. Vzhledem k tématu zde není příliš prostor pro tvůrčí přístup autorky, text má spíše deskriptivní povahu. </w:t>
      </w:r>
    </w:p>
    <w:p w:rsidR="009661DE" w:rsidRDefault="009661DE" w:rsidP="00DD3CD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9661DE" w:rsidRDefault="009661DE" w:rsidP="00DD3CD6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Kapitola 3.4 je spíše náznakem jiného velkého tématu. Týká se diskusí o smrtelnosti či nesrmtelnosti duše. Zdá se mi, že k této bak. práci se příliš nevztahuje, ale její zařazení nepovažuji za problém.</w:t>
      </w:r>
    </w:p>
    <w:p w:rsidR="00282999" w:rsidRDefault="00282999" w:rsidP="004029E4">
      <w:pPr>
        <w:pStyle w:val="Normlnweb"/>
        <w:spacing w:after="0"/>
        <w:ind w:firstLine="284"/>
        <w:contextualSpacing/>
        <w:jc w:val="both"/>
        <w:rPr>
          <w:sz w:val="20"/>
          <w:szCs w:val="20"/>
        </w:rPr>
      </w:pPr>
    </w:p>
    <w:p w:rsidR="00C81670" w:rsidRDefault="00C81670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FORMÁLNÍ ÚPRAVA </w:t>
      </w:r>
    </w:p>
    <w:p w:rsidR="003012B1" w:rsidRDefault="003012B1" w:rsidP="005D17A3">
      <w:pPr>
        <w:ind w:firstLine="284"/>
        <w:jc w:val="both"/>
      </w:pPr>
    </w:p>
    <w:p w:rsidR="00B82695" w:rsidRDefault="004411C9" w:rsidP="00B3536F">
      <w:pPr>
        <w:ind w:firstLine="284"/>
        <w:jc w:val="both"/>
      </w:pPr>
      <w:r>
        <w:t>Práce nevykazuje závažnější formální nedostatky. Na literaturu je odkazováno dostatečně a náležitým způsobem, stylisticky i gramaticky je téměř v pořádku.</w:t>
      </w:r>
    </w:p>
    <w:p w:rsidR="00E668C7" w:rsidRDefault="00E668C7" w:rsidP="005D17A3">
      <w:pPr>
        <w:ind w:firstLine="284"/>
        <w:jc w:val="both"/>
      </w:pPr>
    </w:p>
    <w:p w:rsidR="003012B1" w:rsidRDefault="003012B1" w:rsidP="00C81670">
      <w:pPr>
        <w:jc w:val="both"/>
      </w:pPr>
    </w:p>
    <w:p w:rsidR="004411C9" w:rsidRDefault="004411C9" w:rsidP="00C81670">
      <w:pPr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lastRenderedPageBreak/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STRUČNÝ KOMENTÁŘ HODNOTITELE </w:t>
      </w:r>
    </w:p>
    <w:p w:rsidR="003012B1" w:rsidRDefault="003012B1" w:rsidP="005D17A3">
      <w:pPr>
        <w:ind w:firstLine="284"/>
        <w:jc w:val="both"/>
      </w:pPr>
    </w:p>
    <w:p w:rsidR="003661B1" w:rsidRPr="00896987" w:rsidRDefault="004411C9" w:rsidP="00E668C7">
      <w:pPr>
        <w:ind w:firstLine="284"/>
        <w:jc w:val="both"/>
      </w:pPr>
      <w:r>
        <w:t>Z mého hlediska autorka oproti první verzi své udělala velký kus práce. Nejenže odstranila množství formálních i obsahových nedostatků, ale také pozměnila a doplnila některé kapitoly. V této podobě se mi práce dokonce jeví jako výborná.</w:t>
      </w: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OBHAJOBĚ:</w:t>
      </w:r>
    </w:p>
    <w:p w:rsidR="003012B1" w:rsidRDefault="003012B1" w:rsidP="005D17A3">
      <w:pPr>
        <w:ind w:firstLine="284"/>
        <w:jc w:val="both"/>
      </w:pPr>
    </w:p>
    <w:p w:rsidR="00E668C7" w:rsidRDefault="004411C9" w:rsidP="006F5154">
      <w:pPr>
        <w:pStyle w:val="Normlnweb"/>
        <w:spacing w:after="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Bez otázek </w:t>
      </w:r>
    </w:p>
    <w:p w:rsidR="004411C9" w:rsidRPr="00896987" w:rsidRDefault="004411C9" w:rsidP="006F5154">
      <w:pPr>
        <w:pStyle w:val="Normlnweb"/>
        <w:spacing w:after="0"/>
        <w:ind w:left="720"/>
        <w:contextualSpacing/>
        <w:rPr>
          <w:sz w:val="20"/>
          <w:szCs w:val="20"/>
        </w:rPr>
      </w:pPr>
    </w:p>
    <w:p w:rsidR="003012B1" w:rsidRDefault="003012B1" w:rsidP="005D17A3">
      <w:pPr>
        <w:ind w:firstLine="284"/>
        <w:jc w:val="both"/>
      </w:pPr>
    </w:p>
    <w:p w:rsidR="003012B1" w:rsidRPr="00F91643" w:rsidRDefault="00F91643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>NAVRHOVANÁ ZNÁMKA</w:t>
      </w:r>
      <w:r w:rsidR="00C81670">
        <w:rPr>
          <w:b/>
          <w:bCs/>
        </w:rPr>
        <w:t xml:space="preserve">: </w:t>
      </w:r>
      <w:r w:rsidR="004411C9">
        <w:rPr>
          <w:b/>
          <w:bCs/>
        </w:rPr>
        <w:t>výborně</w:t>
      </w: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  <w:jc w:val="both"/>
      </w:pPr>
    </w:p>
    <w:p w:rsidR="003012B1" w:rsidRDefault="003012B1" w:rsidP="00F91643">
      <w:pPr>
        <w:ind w:firstLine="284"/>
      </w:pPr>
    </w:p>
    <w:p w:rsidR="003012B1" w:rsidRDefault="003012B1">
      <w:r>
        <w:t xml:space="preserve">Datum: </w:t>
      </w:r>
      <w:r w:rsidR="000004AB">
        <w:tab/>
      </w:r>
      <w:r w:rsidR="00C81670">
        <w:t xml:space="preserve"> </w:t>
      </w:r>
      <w:r w:rsidR="004411C9">
        <w:t>27.8</w:t>
      </w:r>
      <w:r w:rsidR="00C81670">
        <w:t>.201</w:t>
      </w:r>
      <w:r w:rsidR="0044577C">
        <w:t>3</w:t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C81670">
        <w:tab/>
      </w:r>
      <w:r w:rsidR="00F91643">
        <w:tab/>
      </w:r>
      <w:r>
        <w:tab/>
      </w:r>
      <w:r>
        <w:tab/>
        <w:t>Podpis:</w:t>
      </w:r>
    </w:p>
    <w:p w:rsidR="003012B1" w:rsidRDefault="003012B1"/>
    <w:p w:rsidR="003012B1" w:rsidRDefault="003012B1"/>
    <w:p w:rsidR="003012B1" w:rsidRDefault="003012B1"/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3A4"/>
    <w:multiLevelType w:val="multilevel"/>
    <w:tmpl w:val="B0A65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286FFC"/>
    <w:multiLevelType w:val="hybridMultilevel"/>
    <w:tmpl w:val="40544D44"/>
    <w:lvl w:ilvl="0" w:tplc="0BF285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3EAF"/>
    <w:rsid w:val="0002675F"/>
    <w:rsid w:val="00066D49"/>
    <w:rsid w:val="00067294"/>
    <w:rsid w:val="000A3263"/>
    <w:rsid w:val="000B2738"/>
    <w:rsid w:val="000E7143"/>
    <w:rsid w:val="000F3A7A"/>
    <w:rsid w:val="00156571"/>
    <w:rsid w:val="001612C2"/>
    <w:rsid w:val="001D28AE"/>
    <w:rsid w:val="0023059D"/>
    <w:rsid w:val="00282999"/>
    <w:rsid w:val="003012B1"/>
    <w:rsid w:val="0032315E"/>
    <w:rsid w:val="00332C8D"/>
    <w:rsid w:val="00351081"/>
    <w:rsid w:val="00365F38"/>
    <w:rsid w:val="003661B1"/>
    <w:rsid w:val="003A331F"/>
    <w:rsid w:val="003B4EE5"/>
    <w:rsid w:val="004029E4"/>
    <w:rsid w:val="004411C9"/>
    <w:rsid w:val="0044577C"/>
    <w:rsid w:val="00456115"/>
    <w:rsid w:val="004664F2"/>
    <w:rsid w:val="00471C31"/>
    <w:rsid w:val="004865DB"/>
    <w:rsid w:val="004D20B6"/>
    <w:rsid w:val="005053D5"/>
    <w:rsid w:val="00514F65"/>
    <w:rsid w:val="00557D55"/>
    <w:rsid w:val="00593083"/>
    <w:rsid w:val="005C567A"/>
    <w:rsid w:val="005D17A3"/>
    <w:rsid w:val="00637C42"/>
    <w:rsid w:val="00651773"/>
    <w:rsid w:val="006643FB"/>
    <w:rsid w:val="00690B8D"/>
    <w:rsid w:val="006A5210"/>
    <w:rsid w:val="006D721C"/>
    <w:rsid w:val="006E0E40"/>
    <w:rsid w:val="006F40F8"/>
    <w:rsid w:val="006F5154"/>
    <w:rsid w:val="00706048"/>
    <w:rsid w:val="007335FC"/>
    <w:rsid w:val="00741FFE"/>
    <w:rsid w:val="007626D3"/>
    <w:rsid w:val="00776C2F"/>
    <w:rsid w:val="007C5551"/>
    <w:rsid w:val="007F6EFA"/>
    <w:rsid w:val="00896987"/>
    <w:rsid w:val="008C0508"/>
    <w:rsid w:val="008C5219"/>
    <w:rsid w:val="008D1F7E"/>
    <w:rsid w:val="009241B9"/>
    <w:rsid w:val="00927E2D"/>
    <w:rsid w:val="00947A7A"/>
    <w:rsid w:val="009661DE"/>
    <w:rsid w:val="00972B47"/>
    <w:rsid w:val="00994983"/>
    <w:rsid w:val="009B3A47"/>
    <w:rsid w:val="009C5C79"/>
    <w:rsid w:val="009F3AF0"/>
    <w:rsid w:val="00A95742"/>
    <w:rsid w:val="00AA3A24"/>
    <w:rsid w:val="00AC0510"/>
    <w:rsid w:val="00AC34CD"/>
    <w:rsid w:val="00AF47EA"/>
    <w:rsid w:val="00B3536F"/>
    <w:rsid w:val="00B43C66"/>
    <w:rsid w:val="00B57FFB"/>
    <w:rsid w:val="00B82695"/>
    <w:rsid w:val="00BE60A8"/>
    <w:rsid w:val="00BF0495"/>
    <w:rsid w:val="00C122FC"/>
    <w:rsid w:val="00C76063"/>
    <w:rsid w:val="00C81670"/>
    <w:rsid w:val="00C81F96"/>
    <w:rsid w:val="00D05743"/>
    <w:rsid w:val="00D13D27"/>
    <w:rsid w:val="00D82020"/>
    <w:rsid w:val="00D92996"/>
    <w:rsid w:val="00DA63AE"/>
    <w:rsid w:val="00DD0AAF"/>
    <w:rsid w:val="00DD3CD6"/>
    <w:rsid w:val="00DF05E3"/>
    <w:rsid w:val="00E01608"/>
    <w:rsid w:val="00E07316"/>
    <w:rsid w:val="00E109F0"/>
    <w:rsid w:val="00E5207E"/>
    <w:rsid w:val="00E56991"/>
    <w:rsid w:val="00E668C7"/>
    <w:rsid w:val="00ED7C7C"/>
    <w:rsid w:val="00F01199"/>
    <w:rsid w:val="00F12244"/>
    <w:rsid w:val="00F34102"/>
    <w:rsid w:val="00F342E7"/>
    <w:rsid w:val="00F62A5B"/>
    <w:rsid w:val="00F706A3"/>
    <w:rsid w:val="00F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Normlnweb">
    <w:name w:val="Normal (Web)"/>
    <w:basedOn w:val="Normln"/>
    <w:uiPriority w:val="99"/>
    <w:rsid w:val="00C81670"/>
    <w:pPr>
      <w:autoSpaceDE/>
      <w:autoSpaceDN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Eliška Květová</cp:lastModifiedBy>
  <cp:revision>2</cp:revision>
  <cp:lastPrinted>2013-05-20T11:15:00Z</cp:lastPrinted>
  <dcterms:created xsi:type="dcterms:W3CDTF">2013-08-30T11:22:00Z</dcterms:created>
  <dcterms:modified xsi:type="dcterms:W3CDTF">2013-08-30T11:22:00Z</dcterms:modified>
</cp:coreProperties>
</file>