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A37B03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3785" cy="127508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127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>Práce</w:t>
      </w:r>
      <w:r>
        <w:t xml:space="preserve">: diplomová </w:t>
      </w:r>
    </w:p>
    <w:p w:rsidR="000114F4" w:rsidRDefault="000114F4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>Posudek</w:t>
      </w:r>
      <w:r w:rsidR="000114F4">
        <w:t>: vedoucí</w:t>
      </w:r>
      <w:r>
        <w:t xml:space="preserve"> </w:t>
      </w:r>
    </w:p>
    <w:p w:rsidR="003012B1" w:rsidRDefault="003012B1" w:rsidP="005D17A3">
      <w:pPr>
        <w:jc w:val="both"/>
      </w:pPr>
    </w:p>
    <w:p w:rsidR="003012B1" w:rsidRDefault="000114F4" w:rsidP="005D17A3">
      <w:pPr>
        <w:jc w:val="both"/>
      </w:pPr>
      <w:r>
        <w:rPr>
          <w:b/>
          <w:bCs/>
        </w:rPr>
        <w:t>Práci hodnotila</w:t>
      </w:r>
      <w:r w:rsidR="003012B1">
        <w:t>:</w:t>
      </w:r>
      <w:r>
        <w:t xml:space="preserve"> PhDr. Jana Černá, Ph.D.</w:t>
      </w:r>
    </w:p>
    <w:p w:rsidR="003012B1" w:rsidRDefault="003012B1" w:rsidP="005D17A3">
      <w:pPr>
        <w:jc w:val="both"/>
        <w:rPr>
          <w:b/>
          <w:bCs/>
        </w:rPr>
      </w:pPr>
    </w:p>
    <w:p w:rsidR="00E90A45" w:rsidRDefault="000114F4" w:rsidP="005D17A3">
      <w:pPr>
        <w:jc w:val="both"/>
      </w:pPr>
      <w:r>
        <w:rPr>
          <w:b/>
          <w:bCs/>
        </w:rPr>
        <w:t>Práci předložil</w:t>
      </w:r>
      <w:r w:rsidR="003012B1">
        <w:rPr>
          <w:b/>
          <w:bCs/>
        </w:rPr>
        <w:t>a</w:t>
      </w:r>
      <w:r w:rsidR="003012B1">
        <w:t xml:space="preserve">: </w:t>
      </w:r>
      <w:r>
        <w:t xml:space="preserve">Bc. </w:t>
      </w:r>
      <w:r w:rsidR="004C0ACB">
        <w:t>Ale</w:t>
      </w:r>
      <w:r w:rsidR="005605AF">
        <w:t>na Gärtnerová</w:t>
      </w:r>
    </w:p>
    <w:p w:rsidR="005605AF" w:rsidRDefault="005605AF" w:rsidP="005D17A3">
      <w:pPr>
        <w:jc w:val="both"/>
      </w:pPr>
    </w:p>
    <w:p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 w:rsidR="00093194">
        <w:t xml:space="preserve">: </w:t>
      </w:r>
      <w:r w:rsidR="004B5689">
        <w:t>Próza světa: Sympatie a antipatie v renesanční filosofii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:rsidR="003012B1" w:rsidRDefault="003012B1" w:rsidP="000114F4">
      <w:pPr>
        <w:jc w:val="both"/>
      </w:pPr>
    </w:p>
    <w:p w:rsidR="004B5689" w:rsidRDefault="007A50BF" w:rsidP="000114F4">
      <w:pPr>
        <w:jc w:val="both"/>
      </w:pPr>
      <w:r>
        <w:t>Cílem práce</w:t>
      </w:r>
      <w:r w:rsidR="00054FCF">
        <w:t xml:space="preserve"> Aleny Gärtnerové</w:t>
      </w:r>
      <w:r>
        <w:t xml:space="preserve"> je </w:t>
      </w:r>
      <w:r w:rsidR="004B5689">
        <w:t>„reinterpretace, analýza, komparace a popis vybraných renesančních magických děl“</w:t>
      </w:r>
      <w:r w:rsidR="00054FCF">
        <w:t>, vymezení se vůči standardním pojetím renesanční magie a p</w:t>
      </w:r>
      <w:r w:rsidR="002D5494">
        <w:t>ři</w:t>
      </w:r>
      <w:r w:rsidR="00054FCF">
        <w:t xml:space="preserve">spění </w:t>
      </w:r>
      <w:r w:rsidR="000328E4">
        <w:t>novými poznatky</w:t>
      </w:r>
      <w:r w:rsidR="002D5494">
        <w:t xml:space="preserve"> k </w:t>
      </w:r>
      <w:r w:rsidR="00054FCF">
        <w:t>dané problematice (s. 3). Ačkoli zvolený cíl není vůbec snadný, byl velice zdárně naplněn.</w:t>
      </w:r>
    </w:p>
    <w:p w:rsidR="003012B1" w:rsidRDefault="003012B1" w:rsidP="00326727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:rsidR="003012B1" w:rsidRDefault="003012B1" w:rsidP="005D17A3">
      <w:pPr>
        <w:ind w:firstLine="284"/>
        <w:jc w:val="both"/>
      </w:pPr>
    </w:p>
    <w:p w:rsidR="00565B5C" w:rsidRDefault="00326727" w:rsidP="00C36FC2">
      <w:pPr>
        <w:jc w:val="both"/>
      </w:pPr>
      <w:r>
        <w:t>Alena Gärtnerová</w:t>
      </w:r>
      <w:r w:rsidR="00D1039B">
        <w:t xml:space="preserve"> si p</w:t>
      </w:r>
      <w:r>
        <w:t>ro svou diplomo</w:t>
      </w:r>
      <w:r w:rsidR="00875A2C">
        <w:t xml:space="preserve">vou práci stanovila </w:t>
      </w:r>
      <w:r w:rsidR="002516E6">
        <w:t xml:space="preserve">originální a </w:t>
      </w:r>
      <w:r w:rsidR="00875A2C">
        <w:t>náročný úkol</w:t>
      </w:r>
      <w:r>
        <w:t xml:space="preserve">, totiž vymezit se kriticky vůči </w:t>
      </w:r>
      <w:r w:rsidR="00875A2C">
        <w:t xml:space="preserve">standardním a přinejmenším v českém prostředí stále respektovaným, ačkoli ne zcela odůvodněným interpretacím renesanční magie a myšlení jednotlivých mágů, konkrétně M. Ficina, Pica della Mirandoly a H. C. Agrippy z Nettesheimu. </w:t>
      </w:r>
      <w:r w:rsidR="002516E6">
        <w:t>Předpokladem rozumějící a kvalitní analýzy prob</w:t>
      </w:r>
      <w:r w:rsidR="002212A5">
        <w:t xml:space="preserve">lematiky se stalo v první řadě </w:t>
      </w:r>
      <w:r w:rsidR="002516E6">
        <w:t>důkladné studium pramenné literatury (z níž polovina nebyla vydána v českém jazyce) a dále seznámení se s četnými cizojazyčnými zdroji, ať již „klasickými“, tak i těmi, které zohledňují aktuální výsledky bádání. Gärtnerová tento úkol zvládla brilantním způsobem. Její text představuje sympatetickou magii výše uvedených autorů, odkrývá legitimizační mechanismy a zdroje inspirace r</w:t>
      </w:r>
      <w:r w:rsidR="007B6D20">
        <w:t>enesanční magi</w:t>
      </w:r>
      <w:r w:rsidR="002516E6">
        <w:t>e, odm</w:t>
      </w:r>
      <w:r w:rsidR="002212A5">
        <w:t>ítá neadekvátní ztotožňování</w:t>
      </w:r>
      <w:r w:rsidR="007B6D20">
        <w:t xml:space="preserve"> „hermetického“ a „magického“, upozorňuje na omyly, které se pojí s výkladem Pic</w:t>
      </w:r>
      <w:r w:rsidR="002212A5">
        <w:t>ovy magie jakožto „ficinovské“,</w:t>
      </w:r>
      <w:r w:rsidR="007B6D20">
        <w:t xml:space="preserve"> poukazuje na roli, kterou v</w:t>
      </w:r>
      <w:r w:rsidR="002212A5">
        <w:t> Picově koncepci hrála kabala a</w:t>
      </w:r>
      <w:r w:rsidR="007B6D20">
        <w:t xml:space="preserve"> nakonec představuje a odůvodněně odmítá pokusy o devalvaci magické koncepce Agrippovy. </w:t>
      </w: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012B1" w:rsidRDefault="003012B1" w:rsidP="005D17A3">
      <w:pPr>
        <w:ind w:firstLine="284"/>
        <w:jc w:val="both"/>
      </w:pPr>
    </w:p>
    <w:p w:rsidR="003012B1" w:rsidRDefault="00D038A5" w:rsidP="002C5D37">
      <w:pPr>
        <w:jc w:val="both"/>
      </w:pPr>
      <w:r>
        <w:t>Struktura práce je vhodně a logicky zvo</w:t>
      </w:r>
      <w:r w:rsidR="0045414E">
        <w:t xml:space="preserve">lena, text je přehledně členěn. Jazykový projev </w:t>
      </w:r>
      <w:r w:rsidR="007B6D20">
        <w:t xml:space="preserve">Aleny Gärtnerové </w:t>
      </w:r>
      <w:r w:rsidR="002C5D37">
        <w:t xml:space="preserve">je </w:t>
      </w:r>
      <w:r w:rsidR="007B6D20">
        <w:t xml:space="preserve">velmi </w:t>
      </w:r>
      <w:r w:rsidR="0045414E">
        <w:t>kultivovaný</w:t>
      </w:r>
      <w:r w:rsidR="007B6D20">
        <w:t xml:space="preserve"> a vyzrálý. </w:t>
      </w:r>
      <w:r w:rsidR="00B91E7D">
        <w:t>O</w:t>
      </w:r>
      <w:r w:rsidR="0045414E">
        <w:t xml:space="preserve">dkazy na literaturu </w:t>
      </w:r>
      <w:r w:rsidR="00B91E7D">
        <w:t xml:space="preserve">mají standardní podobu, </w:t>
      </w:r>
      <w:r w:rsidR="0045414E">
        <w:t xml:space="preserve">jsou </w:t>
      </w:r>
      <w:r w:rsidR="00B91E7D">
        <w:t>pečlivě provedené; ověřené citace jsou</w:t>
      </w:r>
      <w:r w:rsidR="00EA6A90">
        <w:t xml:space="preserve"> správné. 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:rsidR="003012B1" w:rsidRDefault="003012B1" w:rsidP="005D17A3">
      <w:pPr>
        <w:ind w:firstLine="284"/>
        <w:jc w:val="both"/>
      </w:pPr>
    </w:p>
    <w:p w:rsidR="003366E4" w:rsidRDefault="00EA6A90" w:rsidP="003366E4">
      <w:pPr>
        <w:jc w:val="both"/>
      </w:pPr>
      <w:r>
        <w:t>Předlo</w:t>
      </w:r>
      <w:r w:rsidR="002212A5">
        <w:t>ženou diplomovou práci hodnotím</w:t>
      </w:r>
      <w:r w:rsidR="00F35805">
        <w:t xml:space="preserve"> </w:t>
      </w:r>
      <w:r>
        <w:t xml:space="preserve">jako </w:t>
      </w:r>
      <w:r w:rsidR="007B6D20">
        <w:t>vynikající</w:t>
      </w:r>
      <w:r w:rsidR="006213D1">
        <w:t>.</w:t>
      </w:r>
      <w:r w:rsidR="00F35805">
        <w:t xml:space="preserve"> </w:t>
      </w:r>
      <w:r w:rsidR="006213D1">
        <w:t xml:space="preserve">Alena Gärtnerová </w:t>
      </w:r>
      <w:r w:rsidR="003366E4">
        <w:t xml:space="preserve">prokázala schopnost porozumění složité problematice, velice zdařile si počínala při práci s četnými cizojazyčnými texty, byla schopna provést kritickou analýzu zvolené problematiky a přijít s netriviálními závěry.  </w:t>
      </w:r>
    </w:p>
    <w:p w:rsidR="003012B1" w:rsidRDefault="003366E4" w:rsidP="00EA6A90">
      <w:pPr>
        <w:jc w:val="both"/>
      </w:pPr>
      <w:r>
        <w:lastRenderedPageBreak/>
        <w:t>V</w:t>
      </w:r>
      <w:r w:rsidR="006213D1">
        <w:t xml:space="preserve">ytvořila velmi kvalitní a originální odborný text pojednávající o renesanční magii, který přehodnocuje mnohá zjednodušení a nelegitimní interpretace, v českém prostředí převážně stále přijímaná. </w:t>
      </w:r>
      <w:r w:rsidR="00C42AC0">
        <w:t xml:space="preserve">Práci </w:t>
      </w:r>
      <w:r>
        <w:t xml:space="preserve">Aleny Gärtnerové </w:t>
      </w:r>
      <w:r w:rsidR="004E4966">
        <w:t>jednoznačně hodnotím jako výbornou</w:t>
      </w:r>
      <w:r>
        <w:t>.</w:t>
      </w:r>
    </w:p>
    <w:p w:rsidR="003012B1" w:rsidRDefault="003012B1" w:rsidP="005D17A3">
      <w:pPr>
        <w:ind w:firstLine="284"/>
        <w:jc w:val="both"/>
      </w:pPr>
    </w:p>
    <w:p w:rsidR="003012B1" w:rsidRDefault="003012B1" w:rsidP="00C42AC0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:rsidR="00203AE4" w:rsidRDefault="00203AE4" w:rsidP="005D17A3">
      <w:pPr>
        <w:ind w:left="284" w:hanging="284"/>
        <w:jc w:val="both"/>
        <w:rPr>
          <w:b/>
          <w:bCs/>
        </w:rPr>
      </w:pPr>
    </w:p>
    <w:p w:rsidR="003012B1" w:rsidRDefault="003012B1" w:rsidP="00C42AC0">
      <w:pPr>
        <w:jc w:val="both"/>
      </w:pPr>
    </w:p>
    <w:p w:rsidR="002D5494" w:rsidRDefault="002D5494" w:rsidP="00C42AC0">
      <w:pPr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9241B9">
      <w:pPr>
        <w:tabs>
          <w:tab w:val="left" w:pos="676"/>
        </w:tabs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Pr="000114F4" w:rsidRDefault="00F91643" w:rsidP="00F91643">
      <w:pPr>
        <w:ind w:left="284" w:hanging="284"/>
        <w:jc w:val="both"/>
        <w:rPr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ZNÁMKA: </w:t>
      </w:r>
      <w:r w:rsidR="000114F4" w:rsidRPr="000114F4">
        <w:rPr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2C5D37">
        <w:t>14</w:t>
      </w:r>
      <w:r w:rsidR="009A5D8A">
        <w:t>. 5. 2013</w:t>
      </w:r>
      <w:r>
        <w:tab/>
      </w:r>
      <w:r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A5210"/>
    <w:rsid w:val="000004AB"/>
    <w:rsid w:val="000114F4"/>
    <w:rsid w:val="0002675F"/>
    <w:rsid w:val="000328E4"/>
    <w:rsid w:val="00054FCF"/>
    <w:rsid w:val="00093194"/>
    <w:rsid w:val="000B2738"/>
    <w:rsid w:val="00156571"/>
    <w:rsid w:val="00203AE4"/>
    <w:rsid w:val="002135A2"/>
    <w:rsid w:val="00215DF3"/>
    <w:rsid w:val="002201A4"/>
    <w:rsid w:val="002212A5"/>
    <w:rsid w:val="002516E6"/>
    <w:rsid w:val="0025543C"/>
    <w:rsid w:val="002C5D37"/>
    <w:rsid w:val="002D5494"/>
    <w:rsid w:val="003012B1"/>
    <w:rsid w:val="00321FE9"/>
    <w:rsid w:val="00326727"/>
    <w:rsid w:val="003366E4"/>
    <w:rsid w:val="00336B17"/>
    <w:rsid w:val="00365F38"/>
    <w:rsid w:val="003B0EBF"/>
    <w:rsid w:val="003E72EA"/>
    <w:rsid w:val="0045414E"/>
    <w:rsid w:val="00463CCE"/>
    <w:rsid w:val="004B5689"/>
    <w:rsid w:val="004C0ACB"/>
    <w:rsid w:val="004D4193"/>
    <w:rsid w:val="004D7661"/>
    <w:rsid w:val="004E284E"/>
    <w:rsid w:val="004E4966"/>
    <w:rsid w:val="00501E12"/>
    <w:rsid w:val="005053D5"/>
    <w:rsid w:val="00557D55"/>
    <w:rsid w:val="005605AF"/>
    <w:rsid w:val="00565B5C"/>
    <w:rsid w:val="005D17A3"/>
    <w:rsid w:val="005E55D8"/>
    <w:rsid w:val="006213D1"/>
    <w:rsid w:val="006316E2"/>
    <w:rsid w:val="00651773"/>
    <w:rsid w:val="006643FB"/>
    <w:rsid w:val="006A5210"/>
    <w:rsid w:val="006B60AC"/>
    <w:rsid w:val="00753379"/>
    <w:rsid w:val="007626D3"/>
    <w:rsid w:val="007757A9"/>
    <w:rsid w:val="007A1EF9"/>
    <w:rsid w:val="007A50BF"/>
    <w:rsid w:val="007B6D20"/>
    <w:rsid w:val="0080240A"/>
    <w:rsid w:val="0085186A"/>
    <w:rsid w:val="00875A2C"/>
    <w:rsid w:val="008D1F7E"/>
    <w:rsid w:val="009241B9"/>
    <w:rsid w:val="00927687"/>
    <w:rsid w:val="00927E2D"/>
    <w:rsid w:val="00947A7A"/>
    <w:rsid w:val="009A5D8A"/>
    <w:rsid w:val="009E29BB"/>
    <w:rsid w:val="00A37B03"/>
    <w:rsid w:val="00A37E05"/>
    <w:rsid w:val="00AA3A24"/>
    <w:rsid w:val="00AF1EF0"/>
    <w:rsid w:val="00B376BE"/>
    <w:rsid w:val="00B43F22"/>
    <w:rsid w:val="00B91E7D"/>
    <w:rsid w:val="00BF0495"/>
    <w:rsid w:val="00BF6614"/>
    <w:rsid w:val="00C36FC2"/>
    <w:rsid w:val="00C42AC0"/>
    <w:rsid w:val="00C5008D"/>
    <w:rsid w:val="00CA1CA9"/>
    <w:rsid w:val="00D038A5"/>
    <w:rsid w:val="00D1039B"/>
    <w:rsid w:val="00DF05E3"/>
    <w:rsid w:val="00E01608"/>
    <w:rsid w:val="00E07316"/>
    <w:rsid w:val="00E5207E"/>
    <w:rsid w:val="00E56991"/>
    <w:rsid w:val="00E827C2"/>
    <w:rsid w:val="00E90A45"/>
    <w:rsid w:val="00EA6A90"/>
    <w:rsid w:val="00EA6CC1"/>
    <w:rsid w:val="00F01199"/>
    <w:rsid w:val="00F12244"/>
    <w:rsid w:val="00F35805"/>
    <w:rsid w:val="00F541F9"/>
    <w:rsid w:val="00F852A0"/>
    <w:rsid w:val="00F91643"/>
    <w:rsid w:val="00F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character" w:styleId="Zvraznn">
    <w:name w:val="Emphasis"/>
    <w:basedOn w:val="Standardnpsmoodstavce"/>
    <w:uiPriority w:val="20"/>
    <w:qFormat/>
    <w:rsid w:val="004E49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9862-1BA4-46FD-8A2F-4B40AA23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2593</Characters>
  <Application>Microsoft Office Word</Application>
  <DocSecurity>0</DocSecurity>
  <Lines>21</Lines>
  <Paragraphs>6</Paragraphs>
  <ScaleCrop>false</ScaleCrop>
  <Company>Západočeská univerzita v Plzni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Eliška Květová</cp:lastModifiedBy>
  <cp:revision>2</cp:revision>
  <cp:lastPrinted>2013-05-20T15:54:00Z</cp:lastPrinted>
  <dcterms:created xsi:type="dcterms:W3CDTF">2013-05-23T21:55:00Z</dcterms:created>
  <dcterms:modified xsi:type="dcterms:W3CDTF">2013-05-23T21:55:00Z</dcterms:modified>
</cp:coreProperties>
</file>