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3012B1">
        <w:tc>
          <w:tcPr>
            <w:tcW w:w="4606" w:type="dxa"/>
          </w:tcPr>
          <w:p w:rsidR="003012B1" w:rsidRDefault="007F5F47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5055" cy="127698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12B1" w:rsidRDefault="007F5F47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bookmarkStart w:id="0" w:name="_GoBack"/>
            <w:bookmarkEnd w:id="0"/>
            <w:r w:rsidR="003012B1">
              <w:rPr>
                <w:rFonts w:ascii="Arial" w:hAnsi="Arial" w:cs="Arial"/>
                <w:b/>
                <w:bCs/>
                <w:sz w:val="24"/>
                <w:szCs w:val="24"/>
              </w:rPr>
              <w:t>atedra filo</w:t>
            </w:r>
            <w:r w:rsidR="00BF0495">
              <w:rPr>
                <w:rFonts w:ascii="Arial" w:hAnsi="Arial" w:cs="Arial"/>
                <w:b/>
                <w:bCs/>
                <w:sz w:val="24"/>
                <w:szCs w:val="24"/>
              </w:rPr>
              <w:t>z</w:t>
            </w:r>
            <w:r w:rsidR="003012B1">
              <w:rPr>
                <w:rFonts w:ascii="Arial" w:hAnsi="Arial" w:cs="Arial"/>
                <w:b/>
                <w:bCs/>
                <w:sz w:val="24"/>
                <w:szCs w:val="24"/>
              </w:rPr>
              <w:t>ofie</w:t>
            </w:r>
          </w:p>
        </w:tc>
        <w:tc>
          <w:tcPr>
            <w:tcW w:w="4606" w:type="dxa"/>
            <w:vAlign w:val="center"/>
          </w:tcPr>
          <w:p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012B1" w:rsidRDefault="003012B1" w:rsidP="005D17A3">
      <w:pPr>
        <w:jc w:val="both"/>
        <w:rPr>
          <w:b/>
          <w:bCs/>
          <w:sz w:val="24"/>
          <w:szCs w:val="24"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Práce </w:t>
      </w:r>
      <w:r>
        <w:t>(co se nehodí, š</w:t>
      </w:r>
      <w:r w:rsidR="007C4727">
        <w:t xml:space="preserve">krtněte): diplomová 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Posudek </w:t>
      </w:r>
      <w:r>
        <w:t>(co se nehodí,</w:t>
      </w:r>
      <w:r w:rsidR="007C4727">
        <w:t xml:space="preserve"> škrtněte): vedoucího 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Práci hodnotil(a) </w:t>
      </w:r>
      <w:r>
        <w:t>(u externích hodnotitelů uveďte též adresu a funkci ve firmě):</w:t>
      </w:r>
      <w:r w:rsidR="007C4727">
        <w:t>PhDr. Stanislav Stark, CSc.</w:t>
      </w:r>
    </w:p>
    <w:p w:rsidR="003012B1" w:rsidRDefault="003012B1" w:rsidP="005D17A3">
      <w:pPr>
        <w:jc w:val="both"/>
        <w:rPr>
          <w:b/>
          <w:bCs/>
        </w:rPr>
      </w:pPr>
    </w:p>
    <w:p w:rsidR="003012B1" w:rsidRDefault="003012B1" w:rsidP="005D17A3">
      <w:pPr>
        <w:jc w:val="both"/>
      </w:pPr>
      <w:r>
        <w:rPr>
          <w:b/>
          <w:bCs/>
        </w:rPr>
        <w:t>Práci předložil(a)</w:t>
      </w:r>
      <w:r>
        <w:t xml:space="preserve">: </w:t>
      </w:r>
      <w:r w:rsidR="007C4727">
        <w:t>Bc. Helena Hloušková</w:t>
      </w:r>
    </w:p>
    <w:p w:rsidR="003012B1" w:rsidRDefault="003012B1" w:rsidP="005D17A3">
      <w:pPr>
        <w:jc w:val="both"/>
      </w:pPr>
    </w:p>
    <w:p w:rsidR="003012B1" w:rsidRDefault="003012B1" w:rsidP="005D17A3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 w:rsidR="007C4727">
        <w:t>Křesťanské církve v období studené války (se zaměřením na Církev československou hus</w:t>
      </w:r>
      <w:r w:rsidR="000231FC">
        <w:t>i</w:t>
      </w:r>
      <w:r w:rsidR="007C4727">
        <w:t>tskou)</w:t>
      </w:r>
    </w:p>
    <w:p w:rsidR="003012B1" w:rsidRDefault="003012B1" w:rsidP="005D17A3">
      <w:pPr>
        <w:pBdr>
          <w:bottom w:val="single" w:sz="6" w:space="1" w:color="auto"/>
        </w:pBdr>
        <w:jc w:val="both"/>
      </w:pPr>
    </w:p>
    <w:p w:rsidR="003012B1" w:rsidRDefault="003012B1" w:rsidP="005D17A3">
      <w:pPr>
        <w:jc w:val="both"/>
      </w:pPr>
    </w:p>
    <w:p w:rsidR="003012B1" w:rsidRPr="00C3275B" w:rsidRDefault="00F91643" w:rsidP="005D17A3">
      <w:pPr>
        <w:ind w:left="284" w:hanging="284"/>
        <w:jc w:val="both"/>
        <w:rPr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 (uveďte, do jaké míry byl naplněn):</w:t>
      </w:r>
      <w:r w:rsidR="000231FC">
        <w:rPr>
          <w:b/>
          <w:bCs/>
        </w:rPr>
        <w:t xml:space="preserve"> </w:t>
      </w:r>
      <w:r w:rsidR="00C3275B" w:rsidRPr="00C3275B">
        <w:rPr>
          <w:bCs/>
        </w:rPr>
        <w:t xml:space="preserve">Téma autorka zvládla, podařilo se jí zpracováním především historických materiálů podat celkový obraz </w:t>
      </w:r>
      <w:r w:rsidR="00C3275B">
        <w:rPr>
          <w:bCs/>
        </w:rPr>
        <w:t xml:space="preserve">situace </w:t>
      </w:r>
      <w:r w:rsidR="00C3275B" w:rsidRPr="00C3275B">
        <w:rPr>
          <w:bCs/>
        </w:rPr>
        <w:t>v letech 1948-19687, jak se utvářela a vyvíjela ve vztazích mezi církvemi a státem.</w:t>
      </w:r>
    </w:p>
    <w:p w:rsidR="003012B1" w:rsidRDefault="003012B1" w:rsidP="005D17A3">
      <w:pPr>
        <w:ind w:firstLine="284"/>
        <w:jc w:val="both"/>
      </w:pPr>
    </w:p>
    <w:p w:rsidR="003012B1" w:rsidRPr="00C3275B" w:rsidRDefault="00F91643" w:rsidP="005D17A3">
      <w:pPr>
        <w:ind w:left="284" w:hanging="284"/>
        <w:jc w:val="both"/>
        <w:rPr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>OBSAHOVÉ ZPRACOVÁNÍ (náročnost, tvůrčí přístup, proporcionalita teoretic</w:t>
      </w:r>
      <w:r w:rsidR="005D17A3">
        <w:rPr>
          <w:b/>
          <w:bCs/>
        </w:rPr>
        <w:t>ké a vlastní práce, vhodnost</w:t>
      </w:r>
      <w:r w:rsidR="003012B1" w:rsidRPr="00F91643">
        <w:rPr>
          <w:b/>
          <w:bCs/>
        </w:rPr>
        <w:t xml:space="preserve"> příloh apod.):</w:t>
      </w:r>
      <w:r w:rsidR="000231FC">
        <w:rPr>
          <w:b/>
          <w:bCs/>
        </w:rPr>
        <w:t xml:space="preserve"> </w:t>
      </w:r>
      <w:r w:rsidR="000231FC" w:rsidRPr="00C3275B">
        <w:rPr>
          <w:bCs/>
        </w:rPr>
        <w:t>Téma je značné náro</w:t>
      </w:r>
      <w:r w:rsidR="00C3275B" w:rsidRPr="00C3275B">
        <w:rPr>
          <w:bCs/>
        </w:rPr>
        <w:t>čné</w:t>
      </w:r>
      <w:r w:rsidR="000231FC" w:rsidRPr="00C3275B">
        <w:rPr>
          <w:bCs/>
        </w:rPr>
        <w:t xml:space="preserve">, autorka si s ním poradila, </w:t>
      </w:r>
      <w:r w:rsidR="00C3275B" w:rsidRPr="00C3275B">
        <w:rPr>
          <w:bCs/>
        </w:rPr>
        <w:t>podala v jednotlivých kapitolách přehledný výklad situace hlavních církví v Československu po roce 1948.</w:t>
      </w:r>
      <w:r w:rsidR="00C3275B">
        <w:rPr>
          <w:bCs/>
        </w:rPr>
        <w:t xml:space="preserve"> Je nutno uvést, že práce má kompilační charakter, nepřináší nové poznatky, ale druhé straně je nutno ocenit autorčinu snahu o vytvoření shrnujícího obrazu situace.</w:t>
      </w:r>
    </w:p>
    <w:p w:rsidR="003012B1" w:rsidRPr="00C3275B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C3275B" w:rsidRDefault="00F91643" w:rsidP="005D17A3">
      <w:pPr>
        <w:ind w:left="284" w:hanging="284"/>
        <w:jc w:val="both"/>
        <w:rPr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  <w:r w:rsidR="000231FC">
        <w:rPr>
          <w:b/>
          <w:bCs/>
        </w:rPr>
        <w:t xml:space="preserve"> </w:t>
      </w:r>
      <w:r w:rsidR="000231FC" w:rsidRPr="00C3275B">
        <w:rPr>
          <w:bCs/>
        </w:rPr>
        <w:t>Práce je napsána přehledně a srozumitelně bez větších chyb. Také citace jsou vhodně vy</w:t>
      </w:r>
      <w:r w:rsidR="00C3275B" w:rsidRPr="00C3275B">
        <w:rPr>
          <w:bCs/>
        </w:rPr>
        <w:t>b</w:t>
      </w:r>
      <w:r w:rsidR="000231FC" w:rsidRPr="00C3275B">
        <w:rPr>
          <w:bCs/>
        </w:rPr>
        <w:t>rány, stejně tak i přílohy. Je nutno ocenit autorčinu píli při studiu příslušných materiálů.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C3275B" w:rsidRDefault="00F91643" w:rsidP="005D17A3">
      <w:pPr>
        <w:ind w:left="284" w:hanging="284"/>
        <w:jc w:val="both"/>
        <w:rPr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>STRUČNÝ KOMENTÁŘ HODNOTITELE (celkový dojem z práce, silné a slabé stránky, originalita myšlenek apod.):</w:t>
      </w:r>
      <w:r w:rsidR="007C4727">
        <w:rPr>
          <w:b/>
          <w:bCs/>
        </w:rPr>
        <w:t xml:space="preserve"> </w:t>
      </w:r>
      <w:r w:rsidR="00C3275B" w:rsidRPr="00C3275B">
        <w:rPr>
          <w:bCs/>
        </w:rPr>
        <w:t>P</w:t>
      </w:r>
      <w:r w:rsidR="007C4727" w:rsidRPr="00C3275B">
        <w:rPr>
          <w:bCs/>
        </w:rPr>
        <w:t xml:space="preserve">ráce je velmi dobrým shrnutím pohledu </w:t>
      </w:r>
      <w:r w:rsidR="00C3275B" w:rsidRPr="00C3275B">
        <w:rPr>
          <w:bCs/>
        </w:rPr>
        <w:t>soudobé historie</w:t>
      </w:r>
      <w:r w:rsidR="007C4727" w:rsidRPr="00C3275B">
        <w:rPr>
          <w:bCs/>
        </w:rPr>
        <w:t xml:space="preserve"> na období  1948-1968 , co se týče postavení církví v Československu. Pozitivem je to, že se autorka opřela o celou radu historických studií. Za jistý nedostatek lze považovat fakt, že zaměření </w:t>
      </w:r>
      <w:r w:rsidR="00C3275B" w:rsidRPr="00C3275B">
        <w:rPr>
          <w:bCs/>
        </w:rPr>
        <w:t>na Církev</w:t>
      </w:r>
      <w:r w:rsidR="007C4727" w:rsidRPr="00C3275B">
        <w:rPr>
          <w:bCs/>
        </w:rPr>
        <w:t xml:space="preserve"> československou je poněkud slabší, nakonec </w:t>
      </w:r>
      <w:r w:rsidR="00C3275B" w:rsidRPr="00C3275B">
        <w:rPr>
          <w:bCs/>
        </w:rPr>
        <w:t>převažuje výklad</w:t>
      </w:r>
      <w:r w:rsidR="007C4727" w:rsidRPr="00C3275B">
        <w:rPr>
          <w:bCs/>
        </w:rPr>
        <w:t xml:space="preserve"> pozic katolické církve.</w:t>
      </w:r>
      <w:r w:rsidR="000231FC" w:rsidRPr="00C3275B">
        <w:rPr>
          <w:bCs/>
        </w:rPr>
        <w:t xml:space="preserve"> </w:t>
      </w:r>
      <w:r w:rsidR="00C3275B" w:rsidRPr="00C3275B">
        <w:rPr>
          <w:bCs/>
        </w:rPr>
        <w:t xml:space="preserve"> </w:t>
      </w:r>
      <w:r w:rsidR="000231FC" w:rsidRPr="00C3275B">
        <w:rPr>
          <w:bCs/>
        </w:rPr>
        <w:t>Práci doporučuji k obhajobě.</w:t>
      </w:r>
    </w:p>
    <w:p w:rsidR="003012B1" w:rsidRPr="00C3275B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C3275B" w:rsidRDefault="00F91643" w:rsidP="005D17A3">
      <w:pPr>
        <w:ind w:left="284" w:hanging="284"/>
        <w:jc w:val="both"/>
        <w:rPr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>OTÁZKY A PŘIPOMÍNKY DOPORUČENÉ K BLIŽŠÍMU VYSVĚTLENÍ PŘI OBHAJOBĚ (jedna až tři):</w:t>
      </w:r>
      <w:r w:rsidR="000231FC">
        <w:rPr>
          <w:b/>
          <w:bCs/>
        </w:rPr>
        <w:t xml:space="preserve"> </w:t>
      </w:r>
      <w:r w:rsidR="00C3275B" w:rsidRPr="00C3275B">
        <w:rPr>
          <w:bCs/>
        </w:rPr>
        <w:t xml:space="preserve">1. </w:t>
      </w:r>
      <w:r w:rsidR="000231FC" w:rsidRPr="00C3275B">
        <w:rPr>
          <w:bCs/>
        </w:rPr>
        <w:t xml:space="preserve">Setkala se autorka s </w:t>
      </w:r>
      <w:r w:rsidR="00C3275B" w:rsidRPr="00C3275B">
        <w:rPr>
          <w:bCs/>
        </w:rPr>
        <w:t>teoretickým zdůvodněním</w:t>
      </w:r>
      <w:r w:rsidR="000231FC" w:rsidRPr="00C3275B">
        <w:rPr>
          <w:bCs/>
        </w:rPr>
        <w:t xml:space="preserve"> podpory socialismu například v díle J. L. Hromádky</w:t>
      </w:r>
      <w:r w:rsidR="00C3275B" w:rsidRPr="00C3275B">
        <w:rPr>
          <w:bCs/>
        </w:rPr>
        <w:t>?</w:t>
      </w:r>
    </w:p>
    <w:p w:rsidR="003012B1" w:rsidRDefault="00C3275B" w:rsidP="005D17A3">
      <w:pPr>
        <w:ind w:firstLine="284"/>
        <w:jc w:val="both"/>
      </w:pPr>
      <w:r>
        <w:t>2. Přímo do archívu se autorka nedostala?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F91643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NAVRHOVANÁ ZNÁMKA (výborně, velmi dobře, dobře, nevyhověl): </w:t>
      </w:r>
      <w:r w:rsidR="000231FC" w:rsidRPr="00C3275B">
        <w:rPr>
          <w:bCs/>
        </w:rPr>
        <w:t>Výborně</w:t>
      </w:r>
      <w:r w:rsidR="00C3275B" w:rsidRPr="00C3275B">
        <w:rPr>
          <w:bCs/>
        </w:rPr>
        <w:t xml:space="preserve"> a to i přesto, že autorka proporcionalitu práce vzhledem k názvu nedodržela, a</w:t>
      </w:r>
      <w:r w:rsidR="00C3275B">
        <w:rPr>
          <w:bCs/>
        </w:rPr>
        <w:t>le</w:t>
      </w:r>
      <w:r w:rsidR="00C3275B" w:rsidRPr="00C3275B">
        <w:rPr>
          <w:bCs/>
        </w:rPr>
        <w:t xml:space="preserve"> jinak je její výklad velmi ucelený</w:t>
      </w:r>
      <w:r w:rsidR="00C3275B">
        <w:rPr>
          <w:b/>
          <w:bCs/>
        </w:rPr>
        <w:t>.</w:t>
      </w: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Default="003012B1">
      <w:r>
        <w:t xml:space="preserve">Datum: </w:t>
      </w:r>
      <w:r w:rsidR="000004AB">
        <w:tab/>
      </w:r>
      <w:r w:rsidR="00C3275B">
        <w:t>5. května</w:t>
      </w:r>
      <w:r w:rsidR="000231FC">
        <w:t xml:space="preserve"> 2013</w:t>
      </w:r>
      <w:r>
        <w:tab/>
      </w:r>
      <w:r>
        <w:tab/>
      </w:r>
      <w:r w:rsidR="00F91643">
        <w:tab/>
      </w:r>
      <w:r w:rsidR="00F91643">
        <w:tab/>
      </w:r>
      <w:r w:rsidR="00F91643">
        <w:tab/>
      </w:r>
      <w:r>
        <w:tab/>
        <w:t>Podpis:</w:t>
      </w:r>
      <w:r w:rsidR="000231FC">
        <w:t>PhDr. Stanislav Stark, CSc.</w:t>
      </w:r>
    </w:p>
    <w:p w:rsidR="003012B1" w:rsidRDefault="000231FC">
      <w:r>
        <w:t xml:space="preserve">                                                                                                                             oponent</w:t>
      </w:r>
    </w:p>
    <w:p w:rsidR="003012B1" w:rsidRDefault="003012B1"/>
    <w:p w:rsidR="003012B1" w:rsidRDefault="003012B1"/>
    <w:sectPr w:rsidR="003012B1" w:rsidSect="00A47126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attachedTemplate r:id="rId1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7F5F47"/>
    <w:rsid w:val="000004AB"/>
    <w:rsid w:val="000231FC"/>
    <w:rsid w:val="0002675F"/>
    <w:rsid w:val="000B2738"/>
    <w:rsid w:val="00156571"/>
    <w:rsid w:val="0029260B"/>
    <w:rsid w:val="002C0114"/>
    <w:rsid w:val="003012B1"/>
    <w:rsid w:val="00365F38"/>
    <w:rsid w:val="005D17A3"/>
    <w:rsid w:val="006643FB"/>
    <w:rsid w:val="006A5210"/>
    <w:rsid w:val="007C4727"/>
    <w:rsid w:val="007F5F47"/>
    <w:rsid w:val="00871E11"/>
    <w:rsid w:val="009241B9"/>
    <w:rsid w:val="00925E19"/>
    <w:rsid w:val="00927E2D"/>
    <w:rsid w:val="00947A7A"/>
    <w:rsid w:val="00A47126"/>
    <w:rsid w:val="00A60CFA"/>
    <w:rsid w:val="00AA3A24"/>
    <w:rsid w:val="00AD7382"/>
    <w:rsid w:val="00B70391"/>
    <w:rsid w:val="00BF0495"/>
    <w:rsid w:val="00C3275B"/>
    <w:rsid w:val="00E07316"/>
    <w:rsid w:val="00E56991"/>
    <w:rsid w:val="00F01199"/>
    <w:rsid w:val="00F12244"/>
    <w:rsid w:val="00F9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7126"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rsid w:val="00A47126"/>
    <w:pPr>
      <w:spacing w:before="120"/>
    </w:pPr>
    <w:rPr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73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7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vetova\AppData\Local\Temp\dipl.%20Hlou&#353;kov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dipl. Hloušková</Template>
  <TotalTime>2</TotalTime>
  <Pages>1</Pages>
  <Words>366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Eliška Květová</dc:creator>
  <cp:lastModifiedBy>Eliška Květová</cp:lastModifiedBy>
  <cp:revision>2</cp:revision>
  <cp:lastPrinted>2003-05-23T06:09:00Z</cp:lastPrinted>
  <dcterms:created xsi:type="dcterms:W3CDTF">2013-05-09T10:02:00Z</dcterms:created>
  <dcterms:modified xsi:type="dcterms:W3CDTF">2013-05-15T22:12:00Z</dcterms:modified>
</cp:coreProperties>
</file>